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38347" w14:textId="3A44888A" w:rsidR="001E31F6" w:rsidRPr="009D270A" w:rsidRDefault="00E7375B">
      <w:pPr>
        <w:rPr>
          <w:rFonts w:ascii="HGPｺﾞｼｯｸE" w:eastAsia="HGPｺﾞｼｯｸE" w:hAnsi="HGPｺﾞｼｯｸE"/>
          <w:b/>
          <w:sz w:val="28"/>
          <w:szCs w:val="28"/>
        </w:rPr>
      </w:pPr>
      <w:r w:rsidRPr="009D270A">
        <w:rPr>
          <w:rFonts w:ascii="HGPｺﾞｼｯｸE" w:eastAsia="HGPｺﾞｼｯｸE" w:hAnsi="HGPｺﾞｼｯｸE" w:hint="eastAsia"/>
          <w:b/>
          <w:sz w:val="28"/>
          <w:szCs w:val="28"/>
        </w:rPr>
        <w:t>令和</w:t>
      </w:r>
      <w:r w:rsidR="009345B0">
        <w:rPr>
          <w:rFonts w:ascii="HGPｺﾞｼｯｸE" w:eastAsia="HGPｺﾞｼｯｸE" w:hAnsi="HGPｺﾞｼｯｸE" w:hint="eastAsia"/>
          <w:b/>
          <w:sz w:val="28"/>
          <w:szCs w:val="28"/>
        </w:rPr>
        <w:t>8</w:t>
      </w:r>
      <w:r w:rsidR="00B02CC9" w:rsidRPr="009D270A">
        <w:rPr>
          <w:rFonts w:ascii="HGPｺﾞｼｯｸE" w:eastAsia="HGPｺﾞｼｯｸE" w:hAnsi="HGPｺﾞｼｯｸE" w:hint="eastAsia"/>
          <w:b/>
          <w:sz w:val="28"/>
          <w:szCs w:val="28"/>
        </w:rPr>
        <w:t>年度技能検定試験</w:t>
      </w:r>
      <w:r w:rsidR="00BB5CE2" w:rsidRPr="009D270A">
        <w:rPr>
          <w:rFonts w:ascii="HGPｺﾞｼｯｸE" w:eastAsia="HGPｺﾞｼｯｸE" w:hAnsi="HGPｺﾞｼｯｸE" w:hint="eastAsia"/>
          <w:b/>
          <w:sz w:val="28"/>
          <w:szCs w:val="28"/>
        </w:rPr>
        <w:t>【構造物鉄工作業】</w:t>
      </w:r>
      <w:r w:rsidR="00B02CC9" w:rsidRPr="009D270A">
        <w:rPr>
          <w:rFonts w:ascii="HGPｺﾞｼｯｸE" w:eastAsia="HGPｺﾞｼｯｸE" w:hAnsi="HGPｺﾞｼｯｸE" w:hint="eastAsia"/>
          <w:b/>
          <w:sz w:val="28"/>
          <w:szCs w:val="28"/>
        </w:rPr>
        <w:t>の実施と受験</w:t>
      </w:r>
      <w:r w:rsidR="007D549A" w:rsidRPr="009D270A">
        <w:rPr>
          <w:rFonts w:ascii="HGPｺﾞｼｯｸE" w:eastAsia="HGPｺﾞｼｯｸE" w:hAnsi="HGPｺﾞｼｯｸE" w:hint="eastAsia"/>
          <w:b/>
          <w:sz w:val="28"/>
          <w:szCs w:val="28"/>
        </w:rPr>
        <w:t>申請</w:t>
      </w:r>
      <w:r w:rsidR="00B02CC9" w:rsidRPr="009D270A">
        <w:rPr>
          <w:rFonts w:ascii="HGPｺﾞｼｯｸE" w:eastAsia="HGPｺﾞｼｯｸE" w:hAnsi="HGPｺﾞｼｯｸE" w:hint="eastAsia"/>
          <w:b/>
          <w:sz w:val="28"/>
          <w:szCs w:val="28"/>
        </w:rPr>
        <w:t>について</w:t>
      </w:r>
    </w:p>
    <w:p w14:paraId="5A202677" w14:textId="77777777" w:rsidR="00B02CC9" w:rsidRDefault="00B02CC9">
      <w:r>
        <w:rPr>
          <w:rFonts w:hint="eastAsia"/>
        </w:rPr>
        <w:t xml:space="preserve">　当溶接協会では、</w:t>
      </w:r>
      <w:r w:rsidR="00A01F32">
        <w:rPr>
          <w:rFonts w:hint="eastAsia"/>
        </w:rPr>
        <w:t>構造物鉄工作業の</w:t>
      </w:r>
      <w:r>
        <w:rPr>
          <w:rFonts w:hint="eastAsia"/>
        </w:rPr>
        <w:t>技能士資格取得を目指す検定試験受検者の便宜を図るために、</w:t>
      </w:r>
      <w:r w:rsidR="00AC5062">
        <w:rPr>
          <w:rFonts w:hint="eastAsia"/>
        </w:rPr>
        <w:t>希望者に</w:t>
      </w:r>
      <w:r>
        <w:rPr>
          <w:rFonts w:hint="eastAsia"/>
        </w:rPr>
        <w:t>受験申請書を</w:t>
      </w:r>
      <w:r w:rsidR="00AC5062">
        <w:rPr>
          <w:rFonts w:hint="eastAsia"/>
        </w:rPr>
        <w:t>配布しています。ご希望の方は</w:t>
      </w:r>
      <w:r w:rsidR="00E53399">
        <w:rPr>
          <w:rFonts w:hint="eastAsia"/>
        </w:rPr>
        <w:t>当協会までお問い合わせください。</w:t>
      </w:r>
    </w:p>
    <w:p w14:paraId="1E707DD2" w14:textId="77777777" w:rsidR="00BD53FB" w:rsidRDefault="00BD53FB">
      <w:r>
        <w:rPr>
          <w:rFonts w:hint="eastAsia"/>
        </w:rPr>
        <w:t xml:space="preserve">　当協会で申請した方の試験場は、名古屋市工業研究所内で</w:t>
      </w:r>
      <w:r w:rsidR="00A01F32">
        <w:rPr>
          <w:rFonts w:hint="eastAsia"/>
        </w:rPr>
        <w:t>試験を</w:t>
      </w:r>
      <w:r>
        <w:rPr>
          <w:rFonts w:hint="eastAsia"/>
        </w:rPr>
        <w:t>実施予定です。</w:t>
      </w:r>
    </w:p>
    <w:p w14:paraId="5C97ABEB" w14:textId="77777777" w:rsidR="00E53399" w:rsidRDefault="00E53399">
      <w:r>
        <w:rPr>
          <w:rFonts w:hint="eastAsia"/>
        </w:rPr>
        <w:t>申請書の配布希望者の方は、下記の用紙に必要事項記載して申し込みください。</w:t>
      </w:r>
      <w:r w:rsidR="00EC77BF">
        <w:rPr>
          <w:rFonts w:hint="eastAsia"/>
        </w:rPr>
        <w:t>（申込は</w:t>
      </w:r>
      <w:r w:rsidR="00AA6940">
        <w:rPr>
          <w:rFonts w:hint="eastAsia"/>
        </w:rPr>
        <w:t>4</w:t>
      </w:r>
      <w:r w:rsidR="00EC77BF">
        <w:rPr>
          <w:rFonts w:hint="eastAsia"/>
        </w:rPr>
        <w:t>月</w:t>
      </w:r>
      <w:r w:rsidR="006C28BF">
        <w:rPr>
          <w:rFonts w:hint="eastAsia"/>
        </w:rPr>
        <w:t>上旬迄</w:t>
      </w:r>
      <w:r w:rsidR="00EC77BF">
        <w:rPr>
          <w:rFonts w:hint="eastAsia"/>
        </w:rPr>
        <w:t>）</w:t>
      </w:r>
    </w:p>
    <w:p w14:paraId="41AB2CEA" w14:textId="77777777" w:rsidR="007D549A" w:rsidRDefault="007D549A">
      <w:r>
        <w:rPr>
          <w:rFonts w:hint="eastAsia"/>
        </w:rPr>
        <w:t xml:space="preserve">　なお愛知県外に勤務又は</w:t>
      </w:r>
      <w:r w:rsidR="00EC77BF">
        <w:rPr>
          <w:rFonts w:hint="eastAsia"/>
        </w:rPr>
        <w:t>居</w:t>
      </w:r>
      <w:r>
        <w:rPr>
          <w:rFonts w:hint="eastAsia"/>
        </w:rPr>
        <w:t>住されている方は、事前に問い合わせください。</w:t>
      </w:r>
      <w:r w:rsidR="00EC77BF">
        <w:rPr>
          <w:rFonts w:hint="eastAsia"/>
        </w:rPr>
        <w:t>(協会：</w:t>
      </w:r>
      <w:r w:rsidR="00BD53FB">
        <w:rPr>
          <w:rFonts w:hint="eastAsia"/>
        </w:rPr>
        <w:t>052-651-6084）</w:t>
      </w:r>
    </w:p>
    <w:p w14:paraId="5EE6DEFA" w14:textId="1B4F5AD4" w:rsidR="00A01F32" w:rsidRDefault="00A01F32" w:rsidP="00A01F32">
      <w:r>
        <w:rPr>
          <w:rFonts w:hint="eastAsia"/>
        </w:rPr>
        <w:t>愛知県溶接協会と(公財)名古屋市産業振興公社共催で</w:t>
      </w:r>
      <w:r w:rsidR="00E7375B">
        <w:rPr>
          <w:rFonts w:hint="eastAsia"/>
        </w:rPr>
        <w:t>令和</w:t>
      </w:r>
      <w:r w:rsidR="006F4523">
        <w:rPr>
          <w:rFonts w:hint="eastAsia"/>
        </w:rPr>
        <w:t>6</w:t>
      </w:r>
      <w:r>
        <w:rPr>
          <w:rFonts w:hint="eastAsia"/>
        </w:rPr>
        <w:t>年度の技能検定「</w:t>
      </w:r>
      <w:r w:rsidRPr="00EC77BF">
        <w:rPr>
          <w:rFonts w:hint="eastAsia"/>
          <w:b/>
        </w:rPr>
        <w:t>構造物鉄工1級及び2級</w:t>
      </w:r>
      <w:r>
        <w:rPr>
          <w:rFonts w:hint="eastAsia"/>
        </w:rPr>
        <w:t>」の受験者の方を対象とした技能研修講座を予定しています。</w:t>
      </w:r>
    </w:p>
    <w:p w14:paraId="5A051215" w14:textId="56E062A7" w:rsidR="00A01F32" w:rsidRDefault="00A01F32" w:rsidP="0028217C">
      <w:pPr>
        <w:ind w:firstLineChars="100" w:firstLine="202"/>
      </w:pPr>
      <w:r>
        <w:rPr>
          <w:rFonts w:hint="eastAsia"/>
        </w:rPr>
        <w:t>詳細は、</w:t>
      </w:r>
      <w:r w:rsidR="0028217C">
        <w:rPr>
          <w:rFonts w:hint="eastAsia"/>
        </w:rPr>
        <w:t>名古屋産業振興公社発行の</w:t>
      </w:r>
      <w:bookmarkStart w:id="0" w:name="_Hlk34989857"/>
      <w:r w:rsidR="00E7375B" w:rsidRPr="00E7375B">
        <w:rPr>
          <w:rFonts w:hint="eastAsia"/>
          <w:b/>
          <w:bCs/>
          <w:color w:val="FF0000"/>
        </w:rPr>
        <w:t>令和</w:t>
      </w:r>
      <w:r w:rsidR="009345B0">
        <w:rPr>
          <w:rFonts w:hint="eastAsia"/>
          <w:b/>
          <w:bCs/>
          <w:color w:val="FF0000"/>
        </w:rPr>
        <w:t>8</w:t>
      </w:r>
      <w:r w:rsidRPr="00E7375B">
        <w:rPr>
          <w:rFonts w:hint="eastAsia"/>
          <w:b/>
          <w:color w:val="FF0000"/>
        </w:rPr>
        <w:t>年</w:t>
      </w:r>
      <w:r w:rsidRPr="00BC527A">
        <w:rPr>
          <w:rFonts w:hint="eastAsia"/>
          <w:b/>
          <w:color w:val="FF0000"/>
        </w:rPr>
        <w:t>度中小企業技能者養成講座「鉄工(構造物鉄工作業)技能士受験対策講座“実技”」</w:t>
      </w:r>
      <w:r>
        <w:rPr>
          <w:rFonts w:hint="eastAsia"/>
        </w:rPr>
        <w:t>を</w:t>
      </w:r>
      <w:bookmarkEnd w:id="0"/>
      <w:r>
        <w:rPr>
          <w:rFonts w:hint="eastAsia"/>
        </w:rPr>
        <w:t>ご参照ください。</w:t>
      </w:r>
    </w:p>
    <w:p w14:paraId="0F9393BD" w14:textId="59B351C9" w:rsidR="00BD53FB" w:rsidRDefault="00E7375B">
      <w:pPr>
        <w:rPr>
          <w:b/>
        </w:rPr>
      </w:pPr>
      <w:r>
        <w:rPr>
          <w:rFonts w:hint="eastAsia"/>
          <w:b/>
        </w:rPr>
        <w:t>令和</w:t>
      </w:r>
      <w:r w:rsidR="009345B0">
        <w:rPr>
          <w:rFonts w:hint="eastAsia"/>
          <w:b/>
        </w:rPr>
        <w:t>8</w:t>
      </w:r>
      <w:r w:rsidR="00BD53FB" w:rsidRPr="00EC77BF">
        <w:rPr>
          <w:rFonts w:hint="eastAsia"/>
          <w:b/>
        </w:rPr>
        <w:t>年度</w:t>
      </w:r>
      <w:r w:rsidR="00EC77BF">
        <w:rPr>
          <w:rFonts w:hint="eastAsia"/>
          <w:b/>
        </w:rPr>
        <w:t xml:space="preserve">　前期</w:t>
      </w:r>
      <w:r w:rsidR="00BD53FB" w:rsidRPr="00EC77BF">
        <w:rPr>
          <w:rFonts w:hint="eastAsia"/>
          <w:b/>
        </w:rPr>
        <w:t>技能検定実施</w:t>
      </w:r>
      <w:r w:rsidR="005A3795">
        <w:rPr>
          <w:rFonts w:hint="eastAsia"/>
          <w:b/>
        </w:rPr>
        <w:t>日程(案)</w:t>
      </w:r>
      <w:r w:rsidR="00BD53FB" w:rsidRPr="00EC77BF">
        <w:rPr>
          <w:rFonts w:hint="eastAsia"/>
          <w:b/>
        </w:rPr>
        <w:t>（愛知県能力開発協会</w:t>
      </w:r>
      <w:r w:rsidR="00EC77BF" w:rsidRPr="00EC77BF">
        <w:rPr>
          <w:rFonts w:hint="eastAsia"/>
          <w:b/>
        </w:rPr>
        <w:t>案内</w:t>
      </w:r>
      <w:r w:rsidR="001F7CEE">
        <w:rPr>
          <w:rFonts w:hint="eastAsia"/>
          <w:b/>
        </w:rPr>
        <w:t>から抜粋</w:t>
      </w:r>
      <w:r w:rsidR="00EC77BF" w:rsidRPr="00EC77BF">
        <w:rPr>
          <w:rFonts w:hint="eastAsia"/>
          <w:b/>
        </w:rPr>
        <w:t>）</w:t>
      </w:r>
    </w:p>
    <w:p w14:paraId="2B97608D" w14:textId="690C3A86" w:rsidR="00EC77BF" w:rsidRDefault="00EC77BF">
      <w:r w:rsidRPr="00EC77BF">
        <w:rPr>
          <w:rFonts w:hint="eastAsia"/>
        </w:rPr>
        <w:t xml:space="preserve">　実施公示</w:t>
      </w:r>
      <w:r>
        <w:rPr>
          <w:rFonts w:hint="eastAsia"/>
        </w:rPr>
        <w:t xml:space="preserve">　　　　　　</w:t>
      </w:r>
      <w:r w:rsidR="00BB5CE2">
        <w:rPr>
          <w:rFonts w:hint="eastAsia"/>
        </w:rPr>
        <w:t>3月</w:t>
      </w:r>
      <w:r w:rsidR="009345B0">
        <w:rPr>
          <w:rFonts w:hint="eastAsia"/>
        </w:rPr>
        <w:t>2</w:t>
      </w:r>
      <w:r w:rsidR="00BB5CE2">
        <w:rPr>
          <w:rFonts w:hint="eastAsia"/>
        </w:rPr>
        <w:t>日(</w:t>
      </w:r>
      <w:r w:rsidR="00307FB1">
        <w:rPr>
          <w:rFonts w:hint="eastAsia"/>
        </w:rPr>
        <w:t>月</w:t>
      </w:r>
      <w:r w:rsidR="00BB5CE2">
        <w:rPr>
          <w:rFonts w:hint="eastAsia"/>
        </w:rPr>
        <w:t>)</w:t>
      </w:r>
      <w:r w:rsidR="009345B0">
        <w:t xml:space="preserve"> </w:t>
      </w:r>
    </w:p>
    <w:p w14:paraId="695FBF1C" w14:textId="172387E4" w:rsidR="00EC77BF" w:rsidRDefault="00EC77BF">
      <w:r>
        <w:rPr>
          <w:rFonts w:hint="eastAsia"/>
        </w:rPr>
        <w:t xml:space="preserve">　受験申請受付　　　　4月</w:t>
      </w:r>
      <w:r w:rsidR="009345B0">
        <w:rPr>
          <w:rFonts w:hint="eastAsia"/>
        </w:rPr>
        <w:t>6</w:t>
      </w:r>
      <w:r>
        <w:rPr>
          <w:rFonts w:hint="eastAsia"/>
        </w:rPr>
        <w:t>日(</w:t>
      </w:r>
      <w:r w:rsidR="00E7375B">
        <w:rPr>
          <w:rFonts w:hint="eastAsia"/>
        </w:rPr>
        <w:t>月</w:t>
      </w:r>
      <w:r>
        <w:rPr>
          <w:rFonts w:hint="eastAsia"/>
        </w:rPr>
        <w:t>）～4月</w:t>
      </w:r>
      <w:r w:rsidR="0032211B">
        <w:rPr>
          <w:rFonts w:hint="eastAsia"/>
        </w:rPr>
        <w:t>1</w:t>
      </w:r>
      <w:r w:rsidR="009345B0">
        <w:rPr>
          <w:rFonts w:hint="eastAsia"/>
        </w:rPr>
        <w:t>7</w:t>
      </w:r>
      <w:r>
        <w:rPr>
          <w:rFonts w:hint="eastAsia"/>
        </w:rPr>
        <w:t>日（</w:t>
      </w:r>
      <w:r w:rsidR="00307FB1">
        <w:rPr>
          <w:rFonts w:hint="eastAsia"/>
        </w:rPr>
        <w:t>金</w:t>
      </w:r>
      <w:r>
        <w:rPr>
          <w:rFonts w:hint="eastAsia"/>
        </w:rPr>
        <w:t>）</w:t>
      </w:r>
    </w:p>
    <w:p w14:paraId="193396BA" w14:textId="06A88D24" w:rsidR="00EC77BF" w:rsidRPr="00EC77BF" w:rsidRDefault="00EC77BF">
      <w:r>
        <w:rPr>
          <w:rFonts w:hint="eastAsia"/>
        </w:rPr>
        <w:t xml:space="preserve">　実技試験問題公表　　</w:t>
      </w:r>
      <w:r w:rsidR="00307FB1">
        <w:rPr>
          <w:rFonts w:hint="eastAsia"/>
        </w:rPr>
        <w:t>6</w:t>
      </w:r>
      <w:r>
        <w:rPr>
          <w:rFonts w:hint="eastAsia"/>
        </w:rPr>
        <w:t>月</w:t>
      </w:r>
      <w:r w:rsidR="00C127CE">
        <w:rPr>
          <w:rFonts w:hint="eastAsia"/>
        </w:rPr>
        <w:t>3</w:t>
      </w:r>
      <w:r w:rsidR="000B34C3">
        <w:rPr>
          <w:rFonts w:hint="eastAsia"/>
        </w:rPr>
        <w:t>日(</w:t>
      </w:r>
      <w:r w:rsidR="009345B0">
        <w:rPr>
          <w:rFonts w:hint="eastAsia"/>
        </w:rPr>
        <w:t>水</w:t>
      </w:r>
      <w:r w:rsidR="000B34C3">
        <w:rPr>
          <w:rFonts w:hint="eastAsia"/>
        </w:rPr>
        <w:t>)</w:t>
      </w:r>
    </w:p>
    <w:p w14:paraId="6B2A1337" w14:textId="7F84BB07" w:rsidR="00EC77BF" w:rsidRDefault="00EC77BF">
      <w:r w:rsidRPr="00EC77BF">
        <w:rPr>
          <w:rFonts w:hint="eastAsia"/>
        </w:rPr>
        <w:t xml:space="preserve">　</w:t>
      </w:r>
      <w:r>
        <w:rPr>
          <w:rFonts w:hint="eastAsia"/>
        </w:rPr>
        <w:t>実技試験　　　　　　6月</w:t>
      </w:r>
      <w:r w:rsidR="00307FB1">
        <w:rPr>
          <w:rFonts w:hint="eastAsia"/>
        </w:rPr>
        <w:t>10</w:t>
      </w:r>
      <w:r>
        <w:rPr>
          <w:rFonts w:hint="eastAsia"/>
        </w:rPr>
        <w:t>日(</w:t>
      </w:r>
      <w:r w:rsidR="009345B0">
        <w:rPr>
          <w:rFonts w:hint="eastAsia"/>
        </w:rPr>
        <w:t>水</w:t>
      </w:r>
      <w:r>
        <w:rPr>
          <w:rFonts w:hint="eastAsia"/>
        </w:rPr>
        <w:t>）～</w:t>
      </w:r>
      <w:r w:rsidR="009345B0">
        <w:rPr>
          <w:rFonts w:hint="eastAsia"/>
        </w:rPr>
        <w:t>9</w:t>
      </w:r>
      <w:r>
        <w:rPr>
          <w:rFonts w:hint="eastAsia"/>
        </w:rPr>
        <w:t>月</w:t>
      </w:r>
      <w:r w:rsidR="009345B0">
        <w:rPr>
          <w:rFonts w:hint="eastAsia"/>
        </w:rPr>
        <w:t>9</w:t>
      </w:r>
      <w:r>
        <w:rPr>
          <w:rFonts w:hint="eastAsia"/>
        </w:rPr>
        <w:t>日(</w:t>
      </w:r>
      <w:r w:rsidR="009345B0">
        <w:rPr>
          <w:rFonts w:hint="eastAsia"/>
        </w:rPr>
        <w:t>水</w:t>
      </w:r>
      <w:r>
        <w:rPr>
          <w:rFonts w:hint="eastAsia"/>
        </w:rPr>
        <w:t>）　（市工研会場の予定：7月</w:t>
      </w:r>
      <w:r w:rsidR="0014111D">
        <w:rPr>
          <w:rFonts w:hint="eastAsia"/>
        </w:rPr>
        <w:t>上</w:t>
      </w:r>
      <w:r w:rsidR="003A2928">
        <w:rPr>
          <w:rFonts w:hint="eastAsia"/>
        </w:rPr>
        <w:t>、中</w:t>
      </w:r>
      <w:r>
        <w:rPr>
          <w:rFonts w:hint="eastAsia"/>
        </w:rPr>
        <w:t>旬）</w:t>
      </w:r>
    </w:p>
    <w:p w14:paraId="48302748" w14:textId="75A3A5FC" w:rsidR="00EC77BF" w:rsidRDefault="00EC77BF">
      <w:r>
        <w:rPr>
          <w:rFonts w:hint="eastAsia"/>
        </w:rPr>
        <w:t xml:space="preserve">　学科試験　　　　　　</w:t>
      </w:r>
      <w:r w:rsidR="00252199">
        <w:rPr>
          <w:rFonts w:hint="eastAsia"/>
        </w:rPr>
        <w:t>8</w:t>
      </w:r>
      <w:r>
        <w:rPr>
          <w:rFonts w:hint="eastAsia"/>
        </w:rPr>
        <w:t>月</w:t>
      </w:r>
      <w:r w:rsidR="009345B0">
        <w:rPr>
          <w:rFonts w:hint="eastAsia"/>
        </w:rPr>
        <w:t>30</w:t>
      </w:r>
      <w:r w:rsidR="00C127CE">
        <w:rPr>
          <w:rFonts w:hint="eastAsia"/>
        </w:rPr>
        <w:t>日</w:t>
      </w:r>
      <w:r w:rsidR="000B34C3">
        <w:rPr>
          <w:rFonts w:hint="eastAsia"/>
        </w:rPr>
        <w:t>(日)</w:t>
      </w:r>
    </w:p>
    <w:p w14:paraId="7A5FCA32" w14:textId="2F4532C8" w:rsidR="00EC77BF" w:rsidRDefault="00EC77BF">
      <w:r>
        <w:rPr>
          <w:rFonts w:hint="eastAsia"/>
        </w:rPr>
        <w:t xml:space="preserve">　合格発表　　　　　</w:t>
      </w:r>
      <w:r w:rsidR="00992E8E">
        <w:rPr>
          <w:rFonts w:hint="eastAsia"/>
        </w:rPr>
        <w:t xml:space="preserve"> </w:t>
      </w:r>
      <w:r w:rsidR="00FF079F">
        <w:rPr>
          <w:rFonts w:hint="eastAsia"/>
        </w:rPr>
        <w:t>10</w:t>
      </w:r>
      <w:r>
        <w:rPr>
          <w:rFonts w:hint="eastAsia"/>
        </w:rPr>
        <w:t>月</w:t>
      </w:r>
      <w:r w:rsidR="009345B0">
        <w:rPr>
          <w:rFonts w:hint="eastAsia"/>
        </w:rPr>
        <w:t>2</w:t>
      </w:r>
      <w:r w:rsidR="000B34C3">
        <w:rPr>
          <w:rFonts w:hint="eastAsia"/>
        </w:rPr>
        <w:t>日(</w:t>
      </w:r>
      <w:r w:rsidR="009345B0">
        <w:rPr>
          <w:rFonts w:hint="eastAsia"/>
        </w:rPr>
        <w:t>金</w:t>
      </w:r>
      <w:r w:rsidR="000B34C3">
        <w:rPr>
          <w:rFonts w:hint="eastAsia"/>
        </w:rPr>
        <w:t>)</w:t>
      </w:r>
    </w:p>
    <w:p w14:paraId="47DCE696" w14:textId="77777777" w:rsidR="00EC77BF" w:rsidRDefault="00EC77BF">
      <w:r>
        <w:rPr>
          <w:rFonts w:hint="eastAsia"/>
        </w:rPr>
        <w:t xml:space="preserve">　　　＊　詳細は厚生労働省又は愛知県能力開発協会のホームページをご覧ください。</w:t>
      </w:r>
    </w:p>
    <w:p w14:paraId="0086DD3E" w14:textId="733545A7" w:rsidR="00EC77BF" w:rsidRPr="00EC77BF" w:rsidRDefault="00B725A0">
      <w:r>
        <w:t xml:space="preserve">　　　＊　検定受検申請書の用紙が必要な</w:t>
      </w:r>
      <w:r w:rsidR="006F0E3B">
        <w:t>人は、</w:t>
      </w:r>
      <w:r w:rsidR="0074307E">
        <w:rPr>
          <w:rFonts w:hint="eastAsia"/>
        </w:rPr>
        <w:t>3</w:t>
      </w:r>
      <w:r w:rsidR="00083036">
        <w:rPr>
          <w:rFonts w:hint="eastAsia"/>
        </w:rPr>
        <w:t>月</w:t>
      </w:r>
      <w:r w:rsidR="00FF079F">
        <w:rPr>
          <w:rFonts w:hint="eastAsia"/>
        </w:rPr>
        <w:t>2</w:t>
      </w:r>
      <w:r w:rsidR="00C127CE">
        <w:rPr>
          <w:rFonts w:hint="eastAsia"/>
        </w:rPr>
        <w:t>5</w:t>
      </w:r>
      <w:r w:rsidR="00083036">
        <w:rPr>
          <w:rFonts w:hint="eastAsia"/>
        </w:rPr>
        <w:t>日(</w:t>
      </w:r>
      <w:r w:rsidR="00307FB1">
        <w:rPr>
          <w:rFonts w:hint="eastAsia"/>
        </w:rPr>
        <w:t>火</w:t>
      </w:r>
      <w:r w:rsidR="00083036">
        <w:rPr>
          <w:rFonts w:hint="eastAsia"/>
        </w:rPr>
        <w:t>)までに</w:t>
      </w:r>
      <w:r w:rsidR="001F7CEE">
        <w:rPr>
          <w:rFonts w:hint="eastAsia"/>
        </w:rPr>
        <w:t>溶接</w:t>
      </w:r>
      <w:r w:rsidR="00083036">
        <w:t>協会へ</w:t>
      </w:r>
      <w:r w:rsidR="00083036">
        <w:rPr>
          <w:rFonts w:hint="eastAsia"/>
        </w:rPr>
        <w:t>申込み</w:t>
      </w:r>
      <w:r w:rsidR="006F0E3B">
        <w:t>ください。</w:t>
      </w:r>
    </w:p>
    <w:p w14:paraId="50E23158" w14:textId="77777777" w:rsidR="007D549A" w:rsidRDefault="007D549A">
      <w:r>
        <w:rPr>
          <w:rFonts w:hint="eastAsia"/>
        </w:rPr>
        <w:t>――――――――――――――――――キリトリ</w:t>
      </w:r>
      <w:r w:rsidR="00B725A0">
        <w:rPr>
          <w:rFonts w:hint="eastAsia"/>
        </w:rPr>
        <w:t>ーーーーーーーーーーーーーーーー</w:t>
      </w:r>
    </w:p>
    <w:p w14:paraId="108BE20D" w14:textId="77777777" w:rsidR="007D549A" w:rsidRDefault="007D549A">
      <w:r>
        <w:rPr>
          <w:rFonts w:hint="eastAsia"/>
        </w:rPr>
        <w:t>愛知県溶接協会</w:t>
      </w:r>
      <w:r w:rsidR="00BD53FB">
        <w:rPr>
          <w:rFonts w:hint="eastAsia"/>
        </w:rPr>
        <w:t xml:space="preserve">　御中</w:t>
      </w:r>
    </w:p>
    <w:p w14:paraId="616BCCEF" w14:textId="77777777" w:rsidR="00BD53FB" w:rsidRDefault="00BD53FB">
      <w:r>
        <w:rPr>
          <w:rFonts w:hint="eastAsia"/>
        </w:rPr>
        <w:t>（Fax：052-651-6081）</w:t>
      </w:r>
      <w:r w:rsidR="0074307E">
        <w:rPr>
          <w:rFonts w:hint="eastAsia"/>
        </w:rPr>
        <w:t xml:space="preserve">　E-Mail：</w:t>
      </w:r>
      <w:r w:rsidR="00AC590B">
        <w:rPr>
          <w:rFonts w:hint="eastAsia"/>
        </w:rPr>
        <w:t>kato</w:t>
      </w:r>
      <w:r w:rsidR="0074307E">
        <w:rPr>
          <w:rFonts w:hint="eastAsia"/>
        </w:rPr>
        <w:t>@awes.or.jp</w:t>
      </w:r>
    </w:p>
    <w:p w14:paraId="7FA1E036" w14:textId="6226A1A8" w:rsidR="00E53399" w:rsidRDefault="007D549A">
      <w:pPr>
        <w:rPr>
          <w:b/>
          <w:sz w:val="28"/>
          <w:szCs w:val="28"/>
        </w:rPr>
      </w:pPr>
      <w:r w:rsidRPr="007D549A">
        <w:rPr>
          <w:rFonts w:hint="eastAsia"/>
          <w:b/>
          <w:sz w:val="28"/>
          <w:szCs w:val="28"/>
        </w:rPr>
        <w:t>技能検定「構造物鉄工作業」検定試験受</w:t>
      </w:r>
      <w:r w:rsidR="009D270A">
        <w:rPr>
          <w:rFonts w:hint="eastAsia"/>
          <w:b/>
          <w:sz w:val="28"/>
          <w:szCs w:val="28"/>
        </w:rPr>
        <w:t>検</w:t>
      </w:r>
      <w:r w:rsidRPr="007D549A">
        <w:rPr>
          <w:rFonts w:hint="eastAsia"/>
          <w:b/>
          <w:sz w:val="28"/>
          <w:szCs w:val="28"/>
        </w:rPr>
        <w:t>申込書</w:t>
      </w:r>
    </w:p>
    <w:p w14:paraId="00236D55" w14:textId="77777777" w:rsidR="007D549A" w:rsidRPr="00BD53FB" w:rsidRDefault="007D549A">
      <w:pPr>
        <w:rPr>
          <w:sz w:val="20"/>
          <w:szCs w:val="20"/>
        </w:rPr>
      </w:pPr>
      <w:r>
        <w:rPr>
          <w:rFonts w:hint="eastAsia"/>
          <w:b/>
          <w:sz w:val="28"/>
          <w:szCs w:val="28"/>
        </w:rPr>
        <w:t xml:space="preserve">　　　　　　　　</w:t>
      </w:r>
      <w:r w:rsidRPr="00BD53FB">
        <w:rPr>
          <w:rFonts w:hint="eastAsia"/>
          <w:sz w:val="20"/>
          <w:szCs w:val="20"/>
        </w:rPr>
        <w:t xml:space="preserve">　</w:t>
      </w:r>
      <w:r w:rsidR="00BD53FB">
        <w:rPr>
          <w:rFonts w:hint="eastAsia"/>
          <w:sz w:val="20"/>
          <w:szCs w:val="20"/>
        </w:rPr>
        <w:t xml:space="preserve">　　　　（</w:t>
      </w:r>
      <w:r w:rsidRPr="00BD53FB">
        <w:rPr>
          <w:rFonts w:hint="eastAsia"/>
          <w:sz w:val="20"/>
          <w:szCs w:val="20"/>
        </w:rPr>
        <w:t>複数</w:t>
      </w:r>
      <w:r w:rsidR="00BD53FB">
        <w:rPr>
          <w:rFonts w:hint="eastAsia"/>
          <w:sz w:val="20"/>
          <w:szCs w:val="20"/>
        </w:rPr>
        <w:t>希望</w:t>
      </w:r>
      <w:r w:rsidRPr="00BD53FB">
        <w:rPr>
          <w:rFonts w:hint="eastAsia"/>
          <w:sz w:val="20"/>
          <w:szCs w:val="20"/>
        </w:rPr>
        <w:t>の場合は複写してご利用ください</w:t>
      </w:r>
      <w:r w:rsidR="00BD53FB">
        <w:rPr>
          <w:rFonts w:hint="eastAsia"/>
          <w:sz w:val="20"/>
          <w:szCs w:val="20"/>
        </w:rPr>
        <w:t>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1"/>
        <w:gridCol w:w="175"/>
        <w:gridCol w:w="279"/>
        <w:gridCol w:w="822"/>
        <w:gridCol w:w="879"/>
        <w:gridCol w:w="708"/>
        <w:gridCol w:w="142"/>
        <w:gridCol w:w="1134"/>
        <w:gridCol w:w="142"/>
        <w:gridCol w:w="567"/>
        <w:gridCol w:w="851"/>
        <w:gridCol w:w="254"/>
        <w:gridCol w:w="738"/>
        <w:gridCol w:w="445"/>
        <w:gridCol w:w="1741"/>
      </w:tblGrid>
      <w:tr w:rsidR="00A11560" w14:paraId="40F96558" w14:textId="77777777" w:rsidTr="00A11560">
        <w:tc>
          <w:tcPr>
            <w:tcW w:w="1101" w:type="dxa"/>
            <w:vAlign w:val="center"/>
          </w:tcPr>
          <w:p w14:paraId="74B0DE4F" w14:textId="77777777" w:rsidR="00A11560" w:rsidRDefault="00A11560" w:rsidP="00BD53FB">
            <w:pPr>
              <w:jc w:val="center"/>
            </w:pPr>
            <w:r>
              <w:rPr>
                <w:rFonts w:hint="eastAsia"/>
              </w:rPr>
              <w:t>申込者</w:t>
            </w:r>
          </w:p>
          <w:p w14:paraId="6A261724" w14:textId="47787F1A" w:rsidR="00A11560" w:rsidRDefault="00A11560" w:rsidP="00BD53FB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1276" w:type="dxa"/>
            <w:gridSpan w:val="3"/>
          </w:tcPr>
          <w:p w14:paraId="18F9D088" w14:textId="77777777" w:rsidR="00A11560" w:rsidRDefault="00A11560" w:rsidP="00807DB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3572" w:type="dxa"/>
            <w:gridSpan w:val="6"/>
          </w:tcPr>
          <w:p w14:paraId="5252A1EF" w14:textId="69DB3129" w:rsidR="00A11560" w:rsidRDefault="00A11560" w:rsidP="00807DB7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（ふりがな）</w:t>
            </w:r>
          </w:p>
          <w:p w14:paraId="471B3E97" w14:textId="77777777" w:rsidR="00A11560" w:rsidRPr="00807DB7" w:rsidRDefault="00A11560" w:rsidP="00807DB7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706FC5E4" w14:textId="7F60F30E" w:rsidR="00A11560" w:rsidRDefault="00A11560" w:rsidP="00BD53FB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3178" w:type="dxa"/>
            <w:gridSpan w:val="4"/>
            <w:vAlign w:val="center"/>
          </w:tcPr>
          <w:p w14:paraId="0B07B00C" w14:textId="45594BC2" w:rsidR="00A11560" w:rsidRDefault="00A11560" w:rsidP="00252199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A11560" w14:paraId="01E1BE86" w14:textId="77777777" w:rsidTr="00A11560">
        <w:tc>
          <w:tcPr>
            <w:tcW w:w="1101" w:type="dxa"/>
            <w:vAlign w:val="center"/>
          </w:tcPr>
          <w:p w14:paraId="3AB1C885" w14:textId="77777777" w:rsidR="00A11560" w:rsidRDefault="00A11560" w:rsidP="007D549A">
            <w:pPr>
              <w:jc w:val="center"/>
            </w:pPr>
            <w:r>
              <w:rPr>
                <w:rFonts w:hint="eastAsia"/>
              </w:rPr>
              <w:t>会社名</w:t>
            </w:r>
          </w:p>
        </w:tc>
        <w:tc>
          <w:tcPr>
            <w:tcW w:w="1276" w:type="dxa"/>
            <w:gridSpan w:val="3"/>
          </w:tcPr>
          <w:p w14:paraId="1C3DC87D" w14:textId="77777777" w:rsidR="00A11560" w:rsidRDefault="00A11560"/>
        </w:tc>
        <w:tc>
          <w:tcPr>
            <w:tcW w:w="4423" w:type="dxa"/>
            <w:gridSpan w:val="7"/>
          </w:tcPr>
          <w:p w14:paraId="104E248A" w14:textId="42C1B4B1" w:rsidR="00A11560" w:rsidRDefault="00A11560"/>
          <w:p w14:paraId="51667134" w14:textId="77777777" w:rsidR="00A11560" w:rsidRDefault="00A11560"/>
        </w:tc>
        <w:tc>
          <w:tcPr>
            <w:tcW w:w="992" w:type="dxa"/>
            <w:gridSpan w:val="2"/>
          </w:tcPr>
          <w:p w14:paraId="5DC1EEBF" w14:textId="7256BC9A" w:rsidR="00A11560" w:rsidRDefault="00A11560" w:rsidP="009D270A">
            <w:r>
              <w:rPr>
                <w:rFonts w:hint="eastAsia"/>
              </w:rPr>
              <w:t>Tel</w:t>
            </w:r>
          </w:p>
        </w:tc>
        <w:tc>
          <w:tcPr>
            <w:tcW w:w="2186" w:type="dxa"/>
            <w:gridSpan w:val="2"/>
          </w:tcPr>
          <w:p w14:paraId="73F10F38" w14:textId="77777777" w:rsidR="00A11560" w:rsidRDefault="00A11560"/>
        </w:tc>
      </w:tr>
      <w:tr w:rsidR="00A11560" w14:paraId="4458FA61" w14:textId="77777777" w:rsidTr="00A11560">
        <w:tc>
          <w:tcPr>
            <w:tcW w:w="1101" w:type="dxa"/>
            <w:vAlign w:val="center"/>
          </w:tcPr>
          <w:p w14:paraId="3A13F45D" w14:textId="77777777" w:rsidR="00A11560" w:rsidRDefault="00A11560" w:rsidP="007D549A">
            <w:pPr>
              <w:jc w:val="center"/>
            </w:pPr>
            <w:r>
              <w:rPr>
                <w:rFonts w:hint="eastAsia"/>
              </w:rPr>
              <w:t>所属・</w:t>
            </w:r>
          </w:p>
          <w:p w14:paraId="353AFA06" w14:textId="331EA7B1" w:rsidR="00A11560" w:rsidRDefault="00A11560" w:rsidP="007D549A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1276" w:type="dxa"/>
            <w:gridSpan w:val="3"/>
          </w:tcPr>
          <w:p w14:paraId="22F21ECD" w14:textId="77777777" w:rsidR="00A11560" w:rsidRDefault="00A11560"/>
        </w:tc>
        <w:tc>
          <w:tcPr>
            <w:tcW w:w="4423" w:type="dxa"/>
            <w:gridSpan w:val="7"/>
          </w:tcPr>
          <w:p w14:paraId="4356C1D4" w14:textId="09412341" w:rsidR="00A11560" w:rsidRDefault="00A11560"/>
          <w:p w14:paraId="32967925" w14:textId="77777777" w:rsidR="00A11560" w:rsidRDefault="00A11560"/>
        </w:tc>
        <w:tc>
          <w:tcPr>
            <w:tcW w:w="992" w:type="dxa"/>
            <w:gridSpan w:val="2"/>
          </w:tcPr>
          <w:p w14:paraId="51B2466C" w14:textId="261D3471" w:rsidR="00A11560" w:rsidRDefault="00A11560" w:rsidP="009D270A">
            <w:pPr>
              <w:jc w:val="center"/>
            </w:pPr>
            <w:r>
              <w:rPr>
                <w:rFonts w:hint="eastAsia"/>
              </w:rPr>
              <w:t>Fax</w:t>
            </w:r>
          </w:p>
        </w:tc>
        <w:tc>
          <w:tcPr>
            <w:tcW w:w="2186" w:type="dxa"/>
            <w:gridSpan w:val="2"/>
          </w:tcPr>
          <w:p w14:paraId="3F44901A" w14:textId="77777777" w:rsidR="00A11560" w:rsidRDefault="00A11560"/>
        </w:tc>
      </w:tr>
      <w:tr w:rsidR="00A11560" w14:paraId="0D96927D" w14:textId="77777777" w:rsidTr="00A11560">
        <w:trPr>
          <w:trHeight w:val="569"/>
        </w:trPr>
        <w:tc>
          <w:tcPr>
            <w:tcW w:w="1101" w:type="dxa"/>
            <w:vMerge w:val="restart"/>
            <w:vAlign w:val="center"/>
          </w:tcPr>
          <w:p w14:paraId="4C56D2CD" w14:textId="53EB48E9" w:rsidR="00A11560" w:rsidRDefault="00A11560" w:rsidP="001403E9">
            <w:pPr>
              <w:jc w:val="center"/>
            </w:pPr>
            <w:r>
              <w:rPr>
                <w:rFonts w:hint="eastAsia"/>
              </w:rPr>
              <w:t>受検職種</w:t>
            </w:r>
          </w:p>
        </w:tc>
        <w:tc>
          <w:tcPr>
            <w:tcW w:w="3005" w:type="dxa"/>
            <w:gridSpan w:val="6"/>
            <w:vMerge w:val="restart"/>
            <w:vAlign w:val="center"/>
          </w:tcPr>
          <w:p w14:paraId="55D4EA17" w14:textId="77777777" w:rsidR="00A11560" w:rsidRDefault="00A11560" w:rsidP="00083036">
            <w:pPr>
              <w:jc w:val="center"/>
            </w:pPr>
          </w:p>
          <w:p w14:paraId="39E1DE30" w14:textId="7CAB61D4" w:rsidR="00A11560" w:rsidRDefault="00A11560" w:rsidP="00083036">
            <w:pPr>
              <w:jc w:val="center"/>
            </w:pPr>
            <w:r>
              <w:rPr>
                <w:rFonts w:hint="eastAsia"/>
              </w:rPr>
              <w:t>鉄工（008）</w:t>
            </w:r>
          </w:p>
          <w:p w14:paraId="2915AE82" w14:textId="77777777" w:rsidR="00A11560" w:rsidRDefault="00A11560" w:rsidP="00083036">
            <w:pPr>
              <w:jc w:val="center"/>
            </w:pPr>
            <w:r>
              <w:rPr>
                <w:rFonts w:hint="eastAsia"/>
              </w:rPr>
              <w:t>構造物鉄工作業(020)</w:t>
            </w:r>
          </w:p>
        </w:tc>
        <w:tc>
          <w:tcPr>
            <w:tcW w:w="1276" w:type="dxa"/>
            <w:gridSpan w:val="2"/>
            <w:vMerge w:val="restart"/>
          </w:tcPr>
          <w:p w14:paraId="3C7214AC" w14:textId="77777777" w:rsidR="00A11560" w:rsidRDefault="00A11560" w:rsidP="00AA6940">
            <w:pPr>
              <w:jc w:val="center"/>
            </w:pPr>
            <w:r>
              <w:rPr>
                <w:rFonts w:hint="eastAsia"/>
              </w:rPr>
              <w:t>申請書</w:t>
            </w:r>
          </w:p>
          <w:p w14:paraId="7F9CB77D" w14:textId="2BE2F231" w:rsidR="00A11560" w:rsidRDefault="00A11560" w:rsidP="00AA6940">
            <w:pPr>
              <w:jc w:val="center"/>
            </w:pPr>
            <w:r>
              <w:rPr>
                <w:rFonts w:hint="eastAsia"/>
              </w:rPr>
              <w:t>等級</w:t>
            </w:r>
          </w:p>
        </w:tc>
        <w:tc>
          <w:tcPr>
            <w:tcW w:w="1418" w:type="dxa"/>
            <w:gridSpan w:val="2"/>
            <w:vAlign w:val="center"/>
          </w:tcPr>
          <w:p w14:paraId="3FD46740" w14:textId="402FD066" w:rsidR="00A11560" w:rsidRDefault="00A11560" w:rsidP="00AA6940">
            <w:pPr>
              <w:jc w:val="center"/>
            </w:pPr>
            <w:r>
              <w:rPr>
                <w:rFonts w:hint="eastAsia"/>
              </w:rPr>
              <w:t>1級</w:t>
            </w:r>
          </w:p>
        </w:tc>
        <w:tc>
          <w:tcPr>
            <w:tcW w:w="3178" w:type="dxa"/>
            <w:gridSpan w:val="4"/>
            <w:vAlign w:val="center"/>
          </w:tcPr>
          <w:p w14:paraId="5289DAAA" w14:textId="7F8FE046" w:rsidR="00A11560" w:rsidRDefault="00A11560" w:rsidP="00A11560">
            <w:pPr>
              <w:ind w:firstLineChars="200" w:firstLine="404"/>
              <w:jc w:val="left"/>
            </w:pPr>
            <w:r>
              <w:rPr>
                <w:rFonts w:hint="eastAsia"/>
              </w:rPr>
              <w:t>申請書枚数　　　枚、不要</w:t>
            </w:r>
          </w:p>
        </w:tc>
      </w:tr>
      <w:tr w:rsidR="00A11560" w14:paraId="58881EA5" w14:textId="77777777" w:rsidTr="00A11560">
        <w:trPr>
          <w:trHeight w:val="450"/>
        </w:trPr>
        <w:tc>
          <w:tcPr>
            <w:tcW w:w="1101" w:type="dxa"/>
            <w:vMerge/>
            <w:vAlign w:val="center"/>
          </w:tcPr>
          <w:p w14:paraId="52807EC1" w14:textId="77777777" w:rsidR="00A11560" w:rsidRDefault="00A11560" w:rsidP="001403E9">
            <w:pPr>
              <w:jc w:val="center"/>
            </w:pPr>
          </w:p>
        </w:tc>
        <w:tc>
          <w:tcPr>
            <w:tcW w:w="3005" w:type="dxa"/>
            <w:gridSpan w:val="6"/>
            <w:vMerge/>
            <w:vAlign w:val="center"/>
          </w:tcPr>
          <w:p w14:paraId="268B88BB" w14:textId="77777777" w:rsidR="00A11560" w:rsidRDefault="00A11560" w:rsidP="001403E9">
            <w:pPr>
              <w:jc w:val="center"/>
            </w:pPr>
          </w:p>
        </w:tc>
        <w:tc>
          <w:tcPr>
            <w:tcW w:w="1276" w:type="dxa"/>
            <w:gridSpan w:val="2"/>
            <w:vMerge/>
          </w:tcPr>
          <w:p w14:paraId="5FF18F56" w14:textId="77777777" w:rsidR="00A11560" w:rsidRDefault="00A11560" w:rsidP="00AA6940">
            <w:pPr>
              <w:jc w:val="center"/>
            </w:pPr>
          </w:p>
        </w:tc>
        <w:tc>
          <w:tcPr>
            <w:tcW w:w="1418" w:type="dxa"/>
            <w:gridSpan w:val="2"/>
            <w:vAlign w:val="center"/>
          </w:tcPr>
          <w:p w14:paraId="520946DF" w14:textId="12158DE7" w:rsidR="00A11560" w:rsidRDefault="00A11560" w:rsidP="00AA6940">
            <w:pPr>
              <w:jc w:val="center"/>
            </w:pPr>
            <w:r>
              <w:rPr>
                <w:rFonts w:hint="eastAsia"/>
              </w:rPr>
              <w:t>2級</w:t>
            </w:r>
          </w:p>
        </w:tc>
        <w:tc>
          <w:tcPr>
            <w:tcW w:w="3178" w:type="dxa"/>
            <w:gridSpan w:val="4"/>
            <w:vAlign w:val="center"/>
          </w:tcPr>
          <w:p w14:paraId="48F0CA27" w14:textId="4D9BDCCF" w:rsidR="00A11560" w:rsidRDefault="00A11560" w:rsidP="00A11560">
            <w:pPr>
              <w:ind w:firstLineChars="200" w:firstLine="404"/>
              <w:jc w:val="left"/>
            </w:pPr>
            <w:r>
              <w:rPr>
                <w:rFonts w:hint="eastAsia"/>
              </w:rPr>
              <w:t>申請書枚数　　　枚、不要</w:t>
            </w:r>
          </w:p>
        </w:tc>
      </w:tr>
      <w:tr w:rsidR="00A11560" w14:paraId="71C47B1E" w14:textId="77777777" w:rsidTr="002A2544">
        <w:tc>
          <w:tcPr>
            <w:tcW w:w="1101" w:type="dxa"/>
            <w:vAlign w:val="center"/>
          </w:tcPr>
          <w:p w14:paraId="790C9008" w14:textId="77777777" w:rsidR="00A11560" w:rsidRDefault="00A11560" w:rsidP="00BD53FB">
            <w:pPr>
              <w:jc w:val="center"/>
            </w:pPr>
            <w:r>
              <w:rPr>
                <w:rFonts w:hint="eastAsia"/>
              </w:rPr>
              <w:t>有資格</w:t>
            </w:r>
          </w:p>
        </w:tc>
        <w:tc>
          <w:tcPr>
            <w:tcW w:w="1276" w:type="dxa"/>
            <w:gridSpan w:val="3"/>
          </w:tcPr>
          <w:p w14:paraId="262913F6" w14:textId="77777777" w:rsidR="00A11560" w:rsidRDefault="00A11560" w:rsidP="00EC77BF">
            <w:pPr>
              <w:jc w:val="left"/>
            </w:pPr>
          </w:p>
        </w:tc>
        <w:tc>
          <w:tcPr>
            <w:tcW w:w="4677" w:type="dxa"/>
            <w:gridSpan w:val="8"/>
            <w:vAlign w:val="center"/>
          </w:tcPr>
          <w:p w14:paraId="71FE78EA" w14:textId="5114CDD4" w:rsidR="00A11560" w:rsidRDefault="00A11560" w:rsidP="00EC77BF">
            <w:pPr>
              <w:jc w:val="left"/>
            </w:pPr>
            <w:r>
              <w:rPr>
                <w:rFonts w:hint="eastAsia"/>
              </w:rPr>
              <w:t>・ガス溶接技能講習（労安衛法）</w:t>
            </w:r>
          </w:p>
          <w:p w14:paraId="4A71AC82" w14:textId="77777777" w:rsidR="00A11560" w:rsidRDefault="00A11560" w:rsidP="00BE329E">
            <w:pPr>
              <w:jc w:val="left"/>
            </w:pPr>
            <w:r>
              <w:rPr>
                <w:rFonts w:hint="eastAsia"/>
              </w:rPr>
              <w:t>・アーク溶接等の作業に関する特別教育修了</w:t>
            </w:r>
          </w:p>
        </w:tc>
        <w:tc>
          <w:tcPr>
            <w:tcW w:w="1183" w:type="dxa"/>
            <w:gridSpan w:val="2"/>
          </w:tcPr>
          <w:p w14:paraId="05F3C8AD" w14:textId="77777777" w:rsidR="00A11560" w:rsidRDefault="00A11560">
            <w:r>
              <w:rPr>
                <w:rFonts w:hint="eastAsia"/>
              </w:rPr>
              <w:t>修了証</w:t>
            </w:r>
          </w:p>
          <w:p w14:paraId="74665954" w14:textId="77777777" w:rsidR="00A11560" w:rsidRDefault="00A11560">
            <w:r>
              <w:rPr>
                <w:rFonts w:hint="eastAsia"/>
              </w:rPr>
              <w:t>教育終了</w:t>
            </w:r>
          </w:p>
        </w:tc>
        <w:tc>
          <w:tcPr>
            <w:tcW w:w="1741" w:type="dxa"/>
          </w:tcPr>
          <w:p w14:paraId="157DEC78" w14:textId="77777777" w:rsidR="00A11560" w:rsidRDefault="00A11560" w:rsidP="00B725A0">
            <w:pPr>
              <w:jc w:val="center"/>
            </w:pPr>
            <w:r>
              <w:rPr>
                <w:rFonts w:hint="eastAsia"/>
              </w:rPr>
              <w:t>有　　無</w:t>
            </w:r>
          </w:p>
          <w:p w14:paraId="1AE5824D" w14:textId="77777777" w:rsidR="00A11560" w:rsidRDefault="00A11560" w:rsidP="00B725A0">
            <w:pPr>
              <w:jc w:val="center"/>
            </w:pPr>
            <w:r>
              <w:rPr>
                <w:rFonts w:hint="eastAsia"/>
              </w:rPr>
              <w:t>済　　未</w:t>
            </w:r>
          </w:p>
        </w:tc>
      </w:tr>
      <w:tr w:rsidR="00A11560" w14:paraId="3E13611B" w14:textId="77777777" w:rsidTr="002A2544">
        <w:tc>
          <w:tcPr>
            <w:tcW w:w="1555" w:type="dxa"/>
            <w:gridSpan w:val="3"/>
            <w:vAlign w:val="center"/>
          </w:tcPr>
          <w:p w14:paraId="19B4221D" w14:textId="77777777" w:rsidR="00A11560" w:rsidRDefault="00A11560" w:rsidP="00B725A0">
            <w:pPr>
              <w:jc w:val="center"/>
            </w:pPr>
            <w:bookmarkStart w:id="1" w:name="_Hlk1391076"/>
            <w:r>
              <w:rPr>
                <w:rFonts w:hint="eastAsia"/>
              </w:rPr>
              <w:t>技能研修講座</w:t>
            </w:r>
          </w:p>
          <w:bookmarkEnd w:id="1"/>
          <w:p w14:paraId="2E8D81E3" w14:textId="77777777" w:rsidR="00A11560" w:rsidRDefault="00A11560" w:rsidP="00B725A0">
            <w:pPr>
              <w:jc w:val="center"/>
            </w:pPr>
            <w:r>
              <w:rPr>
                <w:rFonts w:hint="eastAsia"/>
              </w:rPr>
              <w:t>(予約）</w:t>
            </w:r>
          </w:p>
        </w:tc>
        <w:tc>
          <w:tcPr>
            <w:tcW w:w="1701" w:type="dxa"/>
            <w:gridSpan w:val="2"/>
            <w:vAlign w:val="center"/>
          </w:tcPr>
          <w:p w14:paraId="05BCA2A8" w14:textId="77777777" w:rsidR="00A11560" w:rsidRDefault="00A11560" w:rsidP="00B725A0">
            <w:pPr>
              <w:jc w:val="center"/>
            </w:pPr>
            <w:r>
              <w:t>産業振興公社</w:t>
            </w:r>
          </w:p>
          <w:p w14:paraId="30B8BB8F" w14:textId="77777777" w:rsidR="00A11560" w:rsidRPr="00A806F0" w:rsidRDefault="00A11560" w:rsidP="00B725A0">
            <w:pPr>
              <w:jc w:val="center"/>
              <w:rPr>
                <w:sz w:val="20"/>
                <w:szCs w:val="20"/>
              </w:rPr>
            </w:pPr>
            <w:r w:rsidRPr="00A806F0">
              <w:rPr>
                <w:rFonts w:hint="eastAsia"/>
                <w:sz w:val="20"/>
                <w:szCs w:val="20"/>
              </w:rPr>
              <w:t>愛知県溶接協会</w:t>
            </w:r>
          </w:p>
        </w:tc>
        <w:tc>
          <w:tcPr>
            <w:tcW w:w="708" w:type="dxa"/>
            <w:vAlign w:val="center"/>
          </w:tcPr>
          <w:p w14:paraId="3A001D17" w14:textId="77777777" w:rsidR="00A11560" w:rsidRDefault="00A11560" w:rsidP="00B725A0">
            <w:pPr>
              <w:jc w:val="center"/>
            </w:pPr>
            <w:r>
              <w:rPr>
                <w:rFonts w:hint="eastAsia"/>
              </w:rPr>
              <w:t>実技</w:t>
            </w:r>
          </w:p>
        </w:tc>
        <w:tc>
          <w:tcPr>
            <w:tcW w:w="1276" w:type="dxa"/>
            <w:gridSpan w:val="2"/>
          </w:tcPr>
          <w:p w14:paraId="4FCC7482" w14:textId="77777777" w:rsidR="00A11560" w:rsidRDefault="00A11560" w:rsidP="00B725A0">
            <w:pPr>
              <w:jc w:val="center"/>
            </w:pPr>
          </w:p>
        </w:tc>
        <w:tc>
          <w:tcPr>
            <w:tcW w:w="1560" w:type="dxa"/>
            <w:gridSpan w:val="3"/>
            <w:vAlign w:val="center"/>
          </w:tcPr>
          <w:p w14:paraId="7B230DC8" w14:textId="10EF84F5" w:rsidR="00A11560" w:rsidRDefault="00A11560" w:rsidP="00B725A0">
            <w:pPr>
              <w:jc w:val="center"/>
            </w:pPr>
            <w:r>
              <w:rPr>
                <w:rFonts w:hint="eastAsia"/>
              </w:rPr>
              <w:t>１級</w:t>
            </w:r>
            <w:r w:rsidRPr="005A0E4D">
              <w:rPr>
                <w:rFonts w:hint="eastAsia"/>
                <w:b/>
                <w:bCs/>
              </w:rPr>
              <w:t>36,300</w:t>
            </w:r>
            <w:r>
              <w:rPr>
                <w:rFonts w:hint="eastAsia"/>
              </w:rPr>
              <w:t>円</w:t>
            </w:r>
          </w:p>
          <w:p w14:paraId="3168C16A" w14:textId="50E84133" w:rsidR="00A11560" w:rsidRDefault="00A11560" w:rsidP="00B725A0">
            <w:pPr>
              <w:jc w:val="center"/>
            </w:pPr>
            <w:r>
              <w:rPr>
                <w:rFonts w:hint="eastAsia"/>
              </w:rPr>
              <w:t>2級</w:t>
            </w:r>
            <w:r w:rsidRPr="005A0E4D">
              <w:rPr>
                <w:rFonts w:hint="eastAsia"/>
                <w:b/>
                <w:bCs/>
              </w:rPr>
              <w:t>24,200</w:t>
            </w:r>
            <w:r>
              <w:rPr>
                <w:rFonts w:hint="eastAsia"/>
              </w:rPr>
              <w:t>円</w:t>
            </w:r>
          </w:p>
        </w:tc>
        <w:tc>
          <w:tcPr>
            <w:tcW w:w="1437" w:type="dxa"/>
            <w:gridSpan w:val="3"/>
            <w:vAlign w:val="center"/>
          </w:tcPr>
          <w:p w14:paraId="4C3B6919" w14:textId="06C6994D" w:rsidR="00A11560" w:rsidRDefault="00A11560" w:rsidP="00A806F0">
            <w:pPr>
              <w:jc w:val="center"/>
            </w:pPr>
            <w:r>
              <w:rPr>
                <w:rFonts w:hint="eastAsia"/>
              </w:rPr>
              <w:t>5/1</w:t>
            </w:r>
            <w:r w:rsidR="008F61AA">
              <w:rPr>
                <w:rFonts w:hint="eastAsia"/>
              </w:rPr>
              <w:t>4</w:t>
            </w:r>
            <w:r>
              <w:rPr>
                <w:rFonts w:hint="eastAsia"/>
              </w:rPr>
              <w:t>,2</w:t>
            </w:r>
            <w:r w:rsidR="008F61AA">
              <w:rPr>
                <w:rFonts w:hint="eastAsia"/>
              </w:rPr>
              <w:t>1</w:t>
            </w:r>
            <w:r>
              <w:rPr>
                <w:rFonts w:hint="eastAsia"/>
              </w:rPr>
              <w:t>,2</w:t>
            </w:r>
            <w:r w:rsidR="008F61AA">
              <w:rPr>
                <w:rFonts w:hint="eastAsia"/>
              </w:rPr>
              <w:t>8</w:t>
            </w:r>
          </w:p>
          <w:p w14:paraId="583AA7FF" w14:textId="03FEC84E" w:rsidR="00A11560" w:rsidRDefault="00A11560" w:rsidP="005A0E4D">
            <w:pPr>
              <w:jc w:val="center"/>
            </w:pPr>
            <w:r>
              <w:rPr>
                <w:rFonts w:hint="eastAsia"/>
              </w:rPr>
              <w:t>6/</w:t>
            </w:r>
            <w:r w:rsidR="008F61AA">
              <w:rPr>
                <w:rFonts w:hint="eastAsia"/>
              </w:rPr>
              <w:t>4</w:t>
            </w:r>
            <w:r>
              <w:rPr>
                <w:rFonts w:hint="eastAsia"/>
              </w:rPr>
              <w:t>,6/1</w:t>
            </w:r>
            <w:r w:rsidR="008F61AA">
              <w:rPr>
                <w:rFonts w:hint="eastAsia"/>
              </w:rPr>
              <w:t>1</w:t>
            </w:r>
          </w:p>
        </w:tc>
        <w:tc>
          <w:tcPr>
            <w:tcW w:w="1741" w:type="dxa"/>
            <w:vAlign w:val="center"/>
          </w:tcPr>
          <w:p w14:paraId="5D4BC00B" w14:textId="77777777" w:rsidR="00A11560" w:rsidRDefault="00A11560" w:rsidP="00A806F0">
            <w:pPr>
              <w:jc w:val="center"/>
            </w:pPr>
            <w:r>
              <w:rPr>
                <w:rFonts w:hint="eastAsia"/>
              </w:rPr>
              <w:t>受講　　無</w:t>
            </w:r>
          </w:p>
        </w:tc>
      </w:tr>
      <w:tr w:rsidR="00A11560" w14:paraId="178B24AA" w14:textId="77777777" w:rsidTr="002A2544">
        <w:trPr>
          <w:trHeight w:val="300"/>
        </w:trPr>
        <w:tc>
          <w:tcPr>
            <w:tcW w:w="1555" w:type="dxa"/>
            <w:gridSpan w:val="3"/>
            <w:vMerge w:val="restart"/>
            <w:vAlign w:val="center"/>
          </w:tcPr>
          <w:p w14:paraId="08810CFF" w14:textId="77777777" w:rsidR="00A11560" w:rsidRDefault="00A11560" w:rsidP="00B725A0">
            <w:pPr>
              <w:jc w:val="center"/>
            </w:pPr>
            <w:r>
              <w:rPr>
                <w:rFonts w:hint="eastAsia"/>
              </w:rPr>
              <w:t>事前研修</w:t>
            </w:r>
          </w:p>
          <w:p w14:paraId="59DC515A" w14:textId="77777777" w:rsidR="00A11560" w:rsidRDefault="00A11560" w:rsidP="00B725A0">
            <w:pPr>
              <w:jc w:val="center"/>
            </w:pPr>
            <w:r>
              <w:rPr>
                <w:rFonts w:hint="eastAsia"/>
              </w:rPr>
              <w:t>（模擬試験）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14:paraId="7429C4CE" w14:textId="77777777" w:rsidR="00A11560" w:rsidRPr="00A806F0" w:rsidRDefault="00A11560" w:rsidP="00B725A0">
            <w:pPr>
              <w:jc w:val="center"/>
              <w:rPr>
                <w:sz w:val="20"/>
                <w:szCs w:val="20"/>
              </w:rPr>
            </w:pPr>
            <w:r w:rsidRPr="00A806F0">
              <w:rPr>
                <w:rFonts w:hint="eastAsia"/>
                <w:sz w:val="20"/>
                <w:szCs w:val="20"/>
              </w:rPr>
              <w:t>愛知県溶接協会</w:t>
            </w:r>
          </w:p>
        </w:tc>
        <w:tc>
          <w:tcPr>
            <w:tcW w:w="708" w:type="dxa"/>
            <w:vAlign w:val="center"/>
          </w:tcPr>
          <w:p w14:paraId="01700E3F" w14:textId="77777777" w:rsidR="00A11560" w:rsidRDefault="00A11560" w:rsidP="00B725A0">
            <w:pPr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1276" w:type="dxa"/>
            <w:gridSpan w:val="2"/>
          </w:tcPr>
          <w:p w14:paraId="68AE264D" w14:textId="77777777" w:rsidR="00A11560" w:rsidRDefault="00A11560" w:rsidP="00B725A0">
            <w:pPr>
              <w:jc w:val="center"/>
            </w:pPr>
          </w:p>
        </w:tc>
        <w:tc>
          <w:tcPr>
            <w:tcW w:w="1560" w:type="dxa"/>
            <w:gridSpan w:val="3"/>
            <w:vAlign w:val="center"/>
          </w:tcPr>
          <w:p w14:paraId="42DF40A8" w14:textId="719E8055" w:rsidR="00A11560" w:rsidRDefault="00A11560" w:rsidP="00B725A0">
            <w:pPr>
              <w:jc w:val="center"/>
            </w:pPr>
            <w:r>
              <w:rPr>
                <w:rFonts w:hint="eastAsia"/>
              </w:rPr>
              <w:t>8,800円</w:t>
            </w:r>
          </w:p>
        </w:tc>
        <w:tc>
          <w:tcPr>
            <w:tcW w:w="1437" w:type="dxa"/>
            <w:gridSpan w:val="3"/>
          </w:tcPr>
          <w:p w14:paraId="09C04899" w14:textId="77777777" w:rsidR="00A11560" w:rsidRDefault="00A11560" w:rsidP="0074307E">
            <w:r>
              <w:rPr>
                <w:rFonts w:hint="eastAsia"/>
              </w:rPr>
              <w:t>8/上旬</w:t>
            </w:r>
          </w:p>
        </w:tc>
        <w:tc>
          <w:tcPr>
            <w:tcW w:w="1741" w:type="dxa"/>
          </w:tcPr>
          <w:p w14:paraId="30ADD32D" w14:textId="06E489E5" w:rsidR="00A11560" w:rsidRDefault="00A11560" w:rsidP="000A1463">
            <w:pPr>
              <w:jc w:val="center"/>
            </w:pPr>
            <w:r>
              <w:rPr>
                <w:rFonts w:hint="eastAsia"/>
              </w:rPr>
              <w:t>受講　　しない</w:t>
            </w:r>
          </w:p>
        </w:tc>
      </w:tr>
      <w:tr w:rsidR="00A11560" w14:paraId="3D2F0DA4" w14:textId="77777777" w:rsidTr="002A2544">
        <w:trPr>
          <w:trHeight w:val="300"/>
        </w:trPr>
        <w:tc>
          <w:tcPr>
            <w:tcW w:w="1555" w:type="dxa"/>
            <w:gridSpan w:val="3"/>
            <w:vMerge/>
            <w:vAlign w:val="center"/>
          </w:tcPr>
          <w:p w14:paraId="500A53E4" w14:textId="77777777" w:rsidR="00A11560" w:rsidRDefault="00A11560" w:rsidP="00B725A0">
            <w:pPr>
              <w:jc w:val="center"/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37412C44" w14:textId="77777777" w:rsidR="00A11560" w:rsidRDefault="00A11560" w:rsidP="00B725A0">
            <w:pPr>
              <w:jc w:val="center"/>
            </w:pPr>
          </w:p>
        </w:tc>
        <w:tc>
          <w:tcPr>
            <w:tcW w:w="708" w:type="dxa"/>
            <w:vAlign w:val="center"/>
          </w:tcPr>
          <w:p w14:paraId="5A4C0FC2" w14:textId="77777777" w:rsidR="00A11560" w:rsidRDefault="00A11560" w:rsidP="00B725A0">
            <w:pPr>
              <w:jc w:val="center"/>
            </w:pPr>
            <w:r>
              <w:rPr>
                <w:rFonts w:hint="eastAsia"/>
              </w:rPr>
              <w:t>実技</w:t>
            </w:r>
          </w:p>
        </w:tc>
        <w:tc>
          <w:tcPr>
            <w:tcW w:w="1276" w:type="dxa"/>
            <w:gridSpan w:val="2"/>
          </w:tcPr>
          <w:p w14:paraId="31CB2479" w14:textId="77777777" w:rsidR="00A11560" w:rsidRDefault="00A11560" w:rsidP="00B725A0">
            <w:pPr>
              <w:jc w:val="center"/>
            </w:pPr>
          </w:p>
        </w:tc>
        <w:tc>
          <w:tcPr>
            <w:tcW w:w="1560" w:type="dxa"/>
            <w:gridSpan w:val="3"/>
            <w:vAlign w:val="center"/>
          </w:tcPr>
          <w:p w14:paraId="33056443" w14:textId="7C0047B0" w:rsidR="00A11560" w:rsidRDefault="00A11560" w:rsidP="00B725A0">
            <w:pPr>
              <w:jc w:val="center"/>
            </w:pPr>
            <w:r>
              <w:rPr>
                <w:rFonts w:hint="eastAsia"/>
              </w:rPr>
              <w:t>13,200円</w:t>
            </w:r>
          </w:p>
        </w:tc>
        <w:tc>
          <w:tcPr>
            <w:tcW w:w="1437" w:type="dxa"/>
            <w:gridSpan w:val="3"/>
          </w:tcPr>
          <w:p w14:paraId="70E42F8F" w14:textId="77777777" w:rsidR="00A11560" w:rsidRDefault="00A11560" w:rsidP="00B725A0">
            <w:r>
              <w:rPr>
                <w:rFonts w:hint="eastAsia"/>
              </w:rPr>
              <w:t>6/中旬～下旬</w:t>
            </w:r>
          </w:p>
        </w:tc>
        <w:tc>
          <w:tcPr>
            <w:tcW w:w="1741" w:type="dxa"/>
          </w:tcPr>
          <w:p w14:paraId="7D017D40" w14:textId="56144C5D" w:rsidR="00A11560" w:rsidRDefault="00A11560" w:rsidP="00B725A0">
            <w:pPr>
              <w:jc w:val="center"/>
            </w:pPr>
            <w:r>
              <w:rPr>
                <w:rFonts w:hint="eastAsia"/>
              </w:rPr>
              <w:t>受講　　しない</w:t>
            </w:r>
          </w:p>
        </w:tc>
      </w:tr>
      <w:tr w:rsidR="00A11560" w14:paraId="42CC6B72" w14:textId="77777777" w:rsidTr="002A2544">
        <w:tc>
          <w:tcPr>
            <w:tcW w:w="1276" w:type="dxa"/>
            <w:gridSpan w:val="2"/>
          </w:tcPr>
          <w:p w14:paraId="7A99EF9C" w14:textId="77777777" w:rsidR="00A11560" w:rsidRDefault="00A11560"/>
        </w:tc>
        <w:tc>
          <w:tcPr>
            <w:tcW w:w="6961" w:type="dxa"/>
            <w:gridSpan w:val="12"/>
          </w:tcPr>
          <w:p w14:paraId="512B1D20" w14:textId="59430169" w:rsidR="00A11560" w:rsidRDefault="00A11560">
            <w:r>
              <w:rPr>
                <w:rFonts w:hint="eastAsia"/>
              </w:rPr>
              <w:t>技能検定学科テキスト（試験問題解説集「鉄工」）3,300円(税込み)</w:t>
            </w:r>
          </w:p>
        </w:tc>
        <w:tc>
          <w:tcPr>
            <w:tcW w:w="1741" w:type="dxa"/>
          </w:tcPr>
          <w:p w14:paraId="7E093893" w14:textId="77777777" w:rsidR="00A11560" w:rsidRDefault="00A11560" w:rsidP="0074307E">
            <w:pPr>
              <w:jc w:val="center"/>
            </w:pPr>
            <w:r>
              <w:rPr>
                <w:rFonts w:hint="eastAsia"/>
              </w:rPr>
              <w:t>要　　不要</w:t>
            </w:r>
          </w:p>
        </w:tc>
      </w:tr>
      <w:tr w:rsidR="00A11560" w14:paraId="4716F5BF" w14:textId="77777777" w:rsidTr="002A2544">
        <w:tc>
          <w:tcPr>
            <w:tcW w:w="1276" w:type="dxa"/>
            <w:gridSpan w:val="2"/>
          </w:tcPr>
          <w:p w14:paraId="14BBC3BB" w14:textId="77777777" w:rsidR="00A11560" w:rsidRDefault="00A11560" w:rsidP="001403E9"/>
        </w:tc>
        <w:tc>
          <w:tcPr>
            <w:tcW w:w="5778" w:type="dxa"/>
            <w:gridSpan w:val="10"/>
          </w:tcPr>
          <w:p w14:paraId="3742BA9F" w14:textId="7E8A2509" w:rsidR="00A11560" w:rsidRDefault="00A11560" w:rsidP="001403E9">
            <w:r>
              <w:rPr>
                <w:rFonts w:hint="eastAsia"/>
              </w:rPr>
              <w:t>ガス溶接技能講習（労安衛法）修了証の無い方は別途</w:t>
            </w:r>
          </w:p>
        </w:tc>
        <w:tc>
          <w:tcPr>
            <w:tcW w:w="1183" w:type="dxa"/>
            <w:gridSpan w:val="2"/>
          </w:tcPr>
          <w:p w14:paraId="15FE472C" w14:textId="77777777" w:rsidR="00A11560" w:rsidRPr="00A806F0" w:rsidRDefault="00A11560">
            <w:pPr>
              <w:rPr>
                <w:sz w:val="18"/>
              </w:rPr>
            </w:pPr>
            <w:r w:rsidRPr="00A806F0">
              <w:rPr>
                <w:rFonts w:hint="eastAsia"/>
                <w:sz w:val="18"/>
              </w:rPr>
              <w:t>講習会受講</w:t>
            </w:r>
          </w:p>
        </w:tc>
        <w:tc>
          <w:tcPr>
            <w:tcW w:w="1741" w:type="dxa"/>
          </w:tcPr>
          <w:p w14:paraId="56FD1B8E" w14:textId="77777777" w:rsidR="00A11560" w:rsidRDefault="00A11560">
            <w:r>
              <w:rPr>
                <w:rFonts w:hint="eastAsia"/>
              </w:rPr>
              <w:t>希望　　しない</w:t>
            </w:r>
          </w:p>
        </w:tc>
      </w:tr>
      <w:tr w:rsidR="00A11560" w14:paraId="2E3229B2" w14:textId="77777777" w:rsidTr="002A2544">
        <w:tc>
          <w:tcPr>
            <w:tcW w:w="1276" w:type="dxa"/>
            <w:gridSpan w:val="2"/>
          </w:tcPr>
          <w:p w14:paraId="6A4A8096" w14:textId="77777777" w:rsidR="00A11560" w:rsidRDefault="00A11560"/>
        </w:tc>
        <w:tc>
          <w:tcPr>
            <w:tcW w:w="8702" w:type="dxa"/>
            <w:gridSpan w:val="13"/>
          </w:tcPr>
          <w:p w14:paraId="56DE6E16" w14:textId="0250A159" w:rsidR="00A11560" w:rsidRDefault="00A11560">
            <w:r>
              <w:rPr>
                <w:rFonts w:hint="eastAsia"/>
              </w:rPr>
              <w:t>振込み予定日：　　月　　日　　　　　　　　請求書の発行：　要　　無</w:t>
            </w:r>
          </w:p>
        </w:tc>
      </w:tr>
    </w:tbl>
    <w:p w14:paraId="55765420" w14:textId="77777777" w:rsidR="007D549A" w:rsidRPr="00EC77BF" w:rsidRDefault="00EC77BF" w:rsidP="007D549A">
      <w:pPr>
        <w:rPr>
          <w:sz w:val="20"/>
          <w:szCs w:val="20"/>
        </w:rPr>
      </w:pPr>
      <w:r>
        <w:rPr>
          <w:rFonts w:hint="eastAsia"/>
        </w:rPr>
        <w:t xml:space="preserve">　　　　　　　　　　　　　　　　</w:t>
      </w:r>
      <w:r w:rsidRPr="00EC77BF">
        <w:rPr>
          <w:rFonts w:hint="eastAsia"/>
          <w:sz w:val="20"/>
          <w:szCs w:val="20"/>
        </w:rPr>
        <w:t>（該当する箇所に○印を付けてください）</w:t>
      </w:r>
    </w:p>
    <w:p w14:paraId="75BAADE4" w14:textId="77777777" w:rsidR="00992E8E" w:rsidRDefault="00294FC2" w:rsidP="00AB3ABE">
      <w:pPr>
        <w:jc w:val="left"/>
        <w:rPr>
          <w:sz w:val="20"/>
          <w:szCs w:val="20"/>
        </w:rPr>
      </w:pPr>
      <w:r w:rsidRPr="008B578F">
        <w:rPr>
          <w:rFonts w:hint="eastAsia"/>
          <w:sz w:val="20"/>
          <w:szCs w:val="20"/>
        </w:rPr>
        <w:t>注）</w:t>
      </w:r>
      <w:r w:rsidR="008B578F" w:rsidRPr="008B578F">
        <w:rPr>
          <w:rFonts w:hint="eastAsia"/>
          <w:b/>
          <w:bCs/>
          <w:sz w:val="20"/>
          <w:szCs w:val="20"/>
        </w:rPr>
        <w:t>令和</w:t>
      </w:r>
      <w:r w:rsidR="00992E8E">
        <w:rPr>
          <w:rFonts w:hint="eastAsia"/>
          <w:b/>
          <w:bCs/>
          <w:sz w:val="20"/>
          <w:szCs w:val="20"/>
        </w:rPr>
        <w:t>5</w:t>
      </w:r>
      <w:r w:rsidR="008B578F" w:rsidRPr="008B578F">
        <w:rPr>
          <w:rFonts w:hint="eastAsia"/>
          <w:b/>
          <w:sz w:val="20"/>
          <w:szCs w:val="20"/>
        </w:rPr>
        <w:t>年度中小企業技能者養成講座「鉄工(構造物鉄工作業)技能士受験対策講座“実技”」</w:t>
      </w:r>
      <w:r w:rsidR="00AB3ABE" w:rsidRPr="008B578F">
        <w:rPr>
          <w:rFonts w:hint="eastAsia"/>
          <w:sz w:val="20"/>
          <w:szCs w:val="20"/>
        </w:rPr>
        <w:t>受講希望は、</w:t>
      </w:r>
    </w:p>
    <w:p w14:paraId="37862DE3" w14:textId="0D64F93F" w:rsidR="00AB3ABE" w:rsidRPr="008B578F" w:rsidRDefault="00AB3ABE" w:rsidP="00AB3ABE">
      <w:pPr>
        <w:jc w:val="left"/>
        <w:rPr>
          <w:sz w:val="20"/>
          <w:szCs w:val="20"/>
        </w:rPr>
      </w:pPr>
      <w:r w:rsidRPr="008B578F">
        <w:rPr>
          <w:rFonts w:hint="eastAsia"/>
          <w:sz w:val="20"/>
          <w:szCs w:val="20"/>
        </w:rPr>
        <w:t>名古屋市産業振興公社へ別途申し込みください。</w:t>
      </w:r>
      <w:r w:rsidR="00D178E6">
        <w:rPr>
          <w:rFonts w:hint="eastAsia"/>
          <w:sz w:val="20"/>
          <w:szCs w:val="20"/>
        </w:rPr>
        <w:t>県外の参加希望者は、愛知県溶接協会へお問合せください。</w:t>
      </w:r>
    </w:p>
    <w:p w14:paraId="319B2446" w14:textId="77777777" w:rsidR="00E53399" w:rsidRPr="008B578F" w:rsidRDefault="007D549A" w:rsidP="007D549A">
      <w:pPr>
        <w:rPr>
          <w:b/>
          <w:bCs/>
          <w:u w:val="single"/>
        </w:rPr>
      </w:pPr>
      <w:r w:rsidRPr="008B578F">
        <w:rPr>
          <w:rFonts w:hint="eastAsia"/>
          <w:b/>
          <w:bCs/>
        </w:rPr>
        <w:t>申込担当者氏名</w:t>
      </w:r>
      <w:r w:rsidRPr="008B578F">
        <w:rPr>
          <w:rFonts w:hint="eastAsia"/>
          <w:b/>
          <w:bCs/>
          <w:u w:val="single"/>
        </w:rPr>
        <w:t xml:space="preserve">　　　　　　　　　　　　　　　　　　</w:t>
      </w:r>
      <w:r w:rsidR="00083036" w:rsidRPr="008B578F">
        <w:rPr>
          <w:rFonts w:hint="eastAsia"/>
          <w:b/>
          <w:bCs/>
          <w:u w:val="single"/>
        </w:rPr>
        <w:t xml:space="preserve">　連絡先電話：　　　　　　　　　　　　　</w:t>
      </w:r>
    </w:p>
    <w:p w14:paraId="27CB5DDC" w14:textId="77777777" w:rsidR="005A3795" w:rsidRPr="008B578F" w:rsidRDefault="005A3795" w:rsidP="005A3795">
      <w:pPr>
        <w:ind w:firstLineChars="2600" w:firstLine="5270"/>
        <w:rPr>
          <w:b/>
          <w:bCs/>
          <w:u w:val="single"/>
        </w:rPr>
      </w:pPr>
      <w:r w:rsidRPr="008B578F">
        <w:rPr>
          <w:rFonts w:hint="eastAsia"/>
          <w:b/>
          <w:bCs/>
        </w:rPr>
        <w:t>E－Mail</w:t>
      </w:r>
      <w:r w:rsidRPr="008B578F">
        <w:rPr>
          <w:rFonts w:hint="eastAsia"/>
          <w:b/>
          <w:bCs/>
          <w:u w:val="single"/>
        </w:rPr>
        <w:t xml:space="preserve">　　　　　　　　　　　　　</w:t>
      </w:r>
    </w:p>
    <w:p w14:paraId="08FCACA0" w14:textId="77777777" w:rsidR="0028217C" w:rsidRPr="008B578F" w:rsidRDefault="0028217C" w:rsidP="005A3795">
      <w:pPr>
        <w:ind w:firstLineChars="2600" w:firstLine="5270"/>
        <w:rPr>
          <w:b/>
          <w:bCs/>
          <w:u w:val="single"/>
        </w:rPr>
      </w:pPr>
    </w:p>
    <w:p w14:paraId="607727A7" w14:textId="77777777" w:rsidR="0015748F" w:rsidRPr="00F756D1" w:rsidRDefault="00E57A8E" w:rsidP="007D549A">
      <w:pPr>
        <w:rPr>
          <w:b/>
          <w:sz w:val="32"/>
          <w:szCs w:val="32"/>
        </w:rPr>
      </w:pPr>
      <w:r w:rsidRPr="00F756D1">
        <w:rPr>
          <w:rFonts w:hint="eastAsia"/>
          <w:b/>
          <w:sz w:val="32"/>
          <w:szCs w:val="32"/>
        </w:rPr>
        <w:lastRenderedPageBreak/>
        <w:t>技能検定試験</w:t>
      </w:r>
      <w:r w:rsidR="003D0EC4" w:rsidRPr="00F756D1">
        <w:rPr>
          <w:rFonts w:hint="eastAsia"/>
          <w:b/>
          <w:sz w:val="32"/>
          <w:szCs w:val="32"/>
        </w:rPr>
        <w:t>（前期）</w:t>
      </w:r>
      <w:r w:rsidRPr="00F756D1">
        <w:rPr>
          <w:rFonts w:hint="eastAsia"/>
          <w:b/>
          <w:sz w:val="32"/>
          <w:szCs w:val="32"/>
        </w:rPr>
        <w:t>の申込について</w:t>
      </w:r>
    </w:p>
    <w:p w14:paraId="56390DFB" w14:textId="77777777" w:rsidR="00F756D1" w:rsidRPr="00F756D1" w:rsidRDefault="00F756D1" w:rsidP="007D549A">
      <w:pPr>
        <w:rPr>
          <w:b/>
          <w:szCs w:val="22"/>
        </w:rPr>
      </w:pPr>
      <w:r w:rsidRPr="00F756D1">
        <w:rPr>
          <w:rFonts w:hint="eastAsia"/>
          <w:b/>
          <w:szCs w:val="22"/>
        </w:rPr>
        <w:t xml:space="preserve">　愛知県溶接協会は検定試験の取扱い団体となっていますので、当協会経由で申込みの場合の実技試験</w:t>
      </w:r>
      <w:r>
        <w:rPr>
          <w:rFonts w:hint="eastAsia"/>
          <w:b/>
          <w:szCs w:val="22"/>
        </w:rPr>
        <w:t>会場は、</w:t>
      </w:r>
      <w:r w:rsidRPr="00F756D1">
        <w:rPr>
          <w:rFonts w:hint="eastAsia"/>
          <w:b/>
          <w:szCs w:val="22"/>
        </w:rPr>
        <w:t>名古屋市工業研究所内</w:t>
      </w:r>
      <w:r>
        <w:rPr>
          <w:rFonts w:hint="eastAsia"/>
          <w:b/>
          <w:szCs w:val="22"/>
        </w:rPr>
        <w:t>「当協会</w:t>
      </w:r>
      <w:r w:rsidRPr="00F756D1">
        <w:rPr>
          <w:rFonts w:hint="eastAsia"/>
          <w:b/>
          <w:szCs w:val="22"/>
        </w:rPr>
        <w:t>研修場</w:t>
      </w:r>
      <w:r>
        <w:rPr>
          <w:rFonts w:hint="eastAsia"/>
          <w:b/>
          <w:szCs w:val="22"/>
        </w:rPr>
        <w:t>」</w:t>
      </w:r>
      <w:r w:rsidRPr="00F756D1">
        <w:rPr>
          <w:rFonts w:hint="eastAsia"/>
          <w:b/>
          <w:szCs w:val="22"/>
        </w:rPr>
        <w:t>で受</w:t>
      </w:r>
      <w:r>
        <w:rPr>
          <w:rFonts w:hint="eastAsia"/>
          <w:b/>
          <w:szCs w:val="22"/>
        </w:rPr>
        <w:t>検</w:t>
      </w:r>
      <w:r w:rsidRPr="00F756D1">
        <w:rPr>
          <w:rFonts w:hint="eastAsia"/>
          <w:b/>
          <w:szCs w:val="22"/>
        </w:rPr>
        <w:t>できます。</w:t>
      </w:r>
    </w:p>
    <w:p w14:paraId="65DA27A1" w14:textId="77777777" w:rsidR="00E57A8E" w:rsidRPr="003D0EC4" w:rsidRDefault="00E57A8E" w:rsidP="007D549A">
      <w:pPr>
        <w:rPr>
          <w:b/>
          <w:sz w:val="24"/>
          <w:szCs w:val="24"/>
        </w:rPr>
      </w:pPr>
      <w:r w:rsidRPr="003D0EC4">
        <w:rPr>
          <w:rFonts w:hint="eastAsia"/>
          <w:b/>
          <w:sz w:val="24"/>
          <w:szCs w:val="24"/>
        </w:rPr>
        <w:t xml:space="preserve">　技能検定試験を受</w:t>
      </w:r>
      <w:r w:rsidR="00691D70">
        <w:rPr>
          <w:rFonts w:hint="eastAsia"/>
          <w:b/>
          <w:sz w:val="24"/>
          <w:szCs w:val="24"/>
        </w:rPr>
        <w:t>検</w:t>
      </w:r>
      <w:r w:rsidRPr="003D0EC4">
        <w:rPr>
          <w:rFonts w:hint="eastAsia"/>
          <w:b/>
          <w:sz w:val="24"/>
          <w:szCs w:val="24"/>
        </w:rPr>
        <w:t>申請するに必要な事項</w:t>
      </w:r>
    </w:p>
    <w:p w14:paraId="7D2F3655" w14:textId="77777777" w:rsidR="006C17EF" w:rsidRPr="00191502" w:rsidRDefault="00E57A8E" w:rsidP="00E57A8E">
      <w:pPr>
        <w:pStyle w:val="a3"/>
        <w:numPr>
          <w:ilvl w:val="0"/>
          <w:numId w:val="1"/>
        </w:numPr>
        <w:ind w:leftChars="0"/>
        <w:rPr>
          <w:sz w:val="22"/>
          <w:szCs w:val="22"/>
        </w:rPr>
      </w:pPr>
      <w:r w:rsidRPr="00191502">
        <w:rPr>
          <w:rFonts w:ascii="ＭＳ ゴシック" w:eastAsia="ＭＳ ゴシック" w:hAnsi="ＭＳ Ｐゴシック" w:hint="eastAsia"/>
          <w:kern w:val="0"/>
          <w:sz w:val="22"/>
          <w:szCs w:val="22"/>
        </w:rPr>
        <w:t>所定の様式（</w:t>
      </w:r>
      <w:r w:rsidRPr="00191502">
        <w:rPr>
          <w:rFonts w:hint="eastAsia"/>
          <w:sz w:val="22"/>
          <w:szCs w:val="22"/>
        </w:rPr>
        <w:t>技能検定申込書）</w:t>
      </w:r>
      <w:r w:rsidR="006C17EF" w:rsidRPr="00191502">
        <w:rPr>
          <w:rFonts w:hint="eastAsia"/>
          <w:sz w:val="22"/>
          <w:szCs w:val="22"/>
        </w:rPr>
        <w:t>の配布</w:t>
      </w:r>
    </w:p>
    <w:p w14:paraId="17445BD5" w14:textId="16EC4709" w:rsidR="006C17EF" w:rsidRPr="00191502" w:rsidRDefault="00F756D1" w:rsidP="006C17EF">
      <w:pPr>
        <w:ind w:firstLineChars="100" w:firstLine="202"/>
        <w:rPr>
          <w:szCs w:val="22"/>
        </w:rPr>
      </w:pPr>
      <w:r>
        <w:rPr>
          <w:rFonts w:hint="eastAsia"/>
          <w:szCs w:val="22"/>
        </w:rPr>
        <w:t>技能検定申込書（</w:t>
      </w:r>
      <w:r w:rsidR="006C17EF" w:rsidRPr="00191502">
        <w:rPr>
          <w:rFonts w:hint="eastAsia"/>
          <w:szCs w:val="22"/>
        </w:rPr>
        <w:t>様式</w:t>
      </w:r>
      <w:r>
        <w:rPr>
          <w:rFonts w:hint="eastAsia"/>
          <w:szCs w:val="22"/>
        </w:rPr>
        <w:t>）</w:t>
      </w:r>
      <w:r w:rsidR="006C17EF" w:rsidRPr="00191502">
        <w:rPr>
          <w:rFonts w:hint="eastAsia"/>
          <w:szCs w:val="22"/>
        </w:rPr>
        <w:t xml:space="preserve">は、受験等級1級又は2級の区分毎に、愛知県溶接協会へ必要枚数申し込みください。　</w:t>
      </w:r>
      <w:r w:rsidR="000E6D27">
        <w:rPr>
          <w:rFonts w:hint="eastAsia"/>
          <w:szCs w:val="22"/>
        </w:rPr>
        <w:t xml:space="preserve">　</w:t>
      </w:r>
      <w:r w:rsidR="006C17EF" w:rsidRPr="00191502">
        <w:rPr>
          <w:rFonts w:hint="eastAsia"/>
          <w:szCs w:val="22"/>
        </w:rPr>
        <w:t>愛知県溶接協会の取扱いは、3月</w:t>
      </w:r>
      <w:r w:rsidR="005A3795">
        <w:rPr>
          <w:rFonts w:hint="eastAsia"/>
          <w:szCs w:val="22"/>
        </w:rPr>
        <w:t>2</w:t>
      </w:r>
      <w:r w:rsidR="006C17EF" w:rsidRPr="00191502">
        <w:rPr>
          <w:rFonts w:hint="eastAsia"/>
          <w:szCs w:val="22"/>
        </w:rPr>
        <w:t>日(</w:t>
      </w:r>
      <w:r w:rsidR="006605E2">
        <w:rPr>
          <w:rFonts w:hint="eastAsia"/>
          <w:szCs w:val="22"/>
        </w:rPr>
        <w:t>月</w:t>
      </w:r>
      <w:r w:rsidR="006C17EF" w:rsidRPr="00191502">
        <w:rPr>
          <w:rFonts w:hint="eastAsia"/>
          <w:szCs w:val="22"/>
        </w:rPr>
        <w:t>)から3月</w:t>
      </w:r>
      <w:r w:rsidR="006605E2">
        <w:rPr>
          <w:rFonts w:hint="eastAsia"/>
          <w:szCs w:val="22"/>
        </w:rPr>
        <w:t>19</w:t>
      </w:r>
      <w:r w:rsidR="006C17EF" w:rsidRPr="00191502">
        <w:rPr>
          <w:rFonts w:hint="eastAsia"/>
          <w:szCs w:val="22"/>
        </w:rPr>
        <w:t>日</w:t>
      </w:r>
      <w:r w:rsidR="005A3795">
        <w:rPr>
          <w:rFonts w:hint="eastAsia"/>
          <w:szCs w:val="22"/>
        </w:rPr>
        <w:t>(</w:t>
      </w:r>
      <w:r w:rsidR="00C83FA4">
        <w:rPr>
          <w:rFonts w:hint="eastAsia"/>
          <w:szCs w:val="22"/>
        </w:rPr>
        <w:t>木</w:t>
      </w:r>
      <w:r w:rsidR="005A3795">
        <w:rPr>
          <w:rFonts w:hint="eastAsia"/>
          <w:szCs w:val="22"/>
        </w:rPr>
        <w:t>)</w:t>
      </w:r>
      <w:r w:rsidR="006C17EF" w:rsidRPr="00191502">
        <w:rPr>
          <w:rFonts w:hint="eastAsia"/>
          <w:szCs w:val="22"/>
        </w:rPr>
        <w:t>の間とします。</w:t>
      </w:r>
    </w:p>
    <w:p w14:paraId="3483C515" w14:textId="77777777" w:rsidR="0098679F" w:rsidRPr="00691D70" w:rsidRDefault="006C17EF" w:rsidP="00691D70">
      <w:pPr>
        <w:pStyle w:val="a3"/>
        <w:numPr>
          <w:ilvl w:val="0"/>
          <w:numId w:val="1"/>
        </w:numPr>
        <w:ind w:leftChars="32" w:left="425"/>
        <w:rPr>
          <w:szCs w:val="22"/>
        </w:rPr>
      </w:pPr>
      <w:r w:rsidRPr="00691D70">
        <w:rPr>
          <w:rFonts w:ascii="ＭＳ ゴシック" w:eastAsia="ＭＳ ゴシック" w:hAnsi="ＭＳ Ｐゴシック" w:hint="eastAsia"/>
          <w:kern w:val="0"/>
          <w:sz w:val="22"/>
          <w:szCs w:val="22"/>
        </w:rPr>
        <w:t>受験者は、所定の様式（</w:t>
      </w:r>
      <w:r w:rsidRPr="00691D70">
        <w:rPr>
          <w:rFonts w:hint="eastAsia"/>
          <w:sz w:val="22"/>
          <w:szCs w:val="22"/>
        </w:rPr>
        <w:t>技能検定申込書）</w:t>
      </w:r>
      <w:r w:rsidR="00E57A8E" w:rsidRPr="00691D70">
        <w:rPr>
          <w:rFonts w:hint="eastAsia"/>
          <w:sz w:val="22"/>
          <w:szCs w:val="22"/>
        </w:rPr>
        <w:t>に必要事項の記載および顔写真（パスポートサイズ）</w:t>
      </w:r>
      <w:r w:rsidR="00E57A8E" w:rsidRPr="00691D70">
        <w:rPr>
          <w:rFonts w:hint="eastAsia"/>
          <w:sz w:val="22"/>
          <w:szCs w:val="22"/>
        </w:rPr>
        <w:t>1</w:t>
      </w:r>
      <w:r w:rsidR="00E57A8E" w:rsidRPr="00691D70">
        <w:rPr>
          <w:rFonts w:hint="eastAsia"/>
          <w:sz w:val="22"/>
          <w:szCs w:val="22"/>
        </w:rPr>
        <w:t>枚貼付け</w:t>
      </w:r>
      <w:r w:rsidRPr="00691D70">
        <w:rPr>
          <w:rFonts w:hint="eastAsia"/>
          <w:sz w:val="22"/>
          <w:szCs w:val="22"/>
        </w:rPr>
        <w:t>て、愛知県溶接協会へ提出してください。</w:t>
      </w:r>
      <w:r w:rsidR="0098679F" w:rsidRPr="00691D70">
        <w:rPr>
          <w:rFonts w:hint="eastAsia"/>
          <w:szCs w:val="22"/>
        </w:rPr>
        <w:t>なお　提出時に本人確認書類</w:t>
      </w:r>
      <w:r w:rsidR="00191502" w:rsidRPr="00691D70">
        <w:rPr>
          <w:rFonts w:hint="eastAsia"/>
          <w:szCs w:val="22"/>
        </w:rPr>
        <w:t>（運転免許証表裏）</w:t>
      </w:r>
      <w:r w:rsidR="0098679F" w:rsidRPr="00691D70">
        <w:rPr>
          <w:rFonts w:hint="eastAsia"/>
          <w:szCs w:val="22"/>
        </w:rPr>
        <w:t>の写しを</w:t>
      </w:r>
      <w:r w:rsidR="00902A9F" w:rsidRPr="00691D70">
        <w:rPr>
          <w:rFonts w:hint="eastAsia"/>
          <w:szCs w:val="22"/>
        </w:rPr>
        <w:t>Ａ</w:t>
      </w:r>
      <w:r w:rsidR="00902A9F" w:rsidRPr="00691D70">
        <w:rPr>
          <w:rFonts w:hint="eastAsia"/>
          <w:szCs w:val="22"/>
        </w:rPr>
        <w:t>4</w:t>
      </w:r>
      <w:r w:rsidR="00902A9F" w:rsidRPr="00691D70">
        <w:rPr>
          <w:rFonts w:hint="eastAsia"/>
          <w:szCs w:val="22"/>
        </w:rPr>
        <w:t>サイズの用紙にコピーし</w:t>
      </w:r>
      <w:r w:rsidR="0098679F" w:rsidRPr="00691D70">
        <w:rPr>
          <w:rFonts w:hint="eastAsia"/>
          <w:szCs w:val="22"/>
        </w:rPr>
        <w:t>添付してください。</w:t>
      </w:r>
      <w:r w:rsidR="00191502" w:rsidRPr="00691D70">
        <w:rPr>
          <w:rFonts w:hint="eastAsia"/>
          <w:szCs w:val="22"/>
        </w:rPr>
        <w:t>運転免許証以外の場合は、お問い合わせください</w:t>
      </w:r>
      <w:r w:rsidR="000E6D27" w:rsidRPr="00691D70">
        <w:rPr>
          <w:rFonts w:hint="eastAsia"/>
          <w:szCs w:val="22"/>
        </w:rPr>
        <w:t>。</w:t>
      </w:r>
    </w:p>
    <w:p w14:paraId="3E2C9424" w14:textId="2C2C5A40" w:rsidR="006C17EF" w:rsidRPr="000E6D27" w:rsidRDefault="000E6D27" w:rsidP="006C17EF">
      <w:pPr>
        <w:pStyle w:val="a3"/>
        <w:numPr>
          <w:ilvl w:val="0"/>
          <w:numId w:val="1"/>
        </w:numPr>
        <w:ind w:leftChars="0"/>
        <w:rPr>
          <w:szCs w:val="22"/>
        </w:rPr>
      </w:pPr>
      <w:r w:rsidRPr="000E6D27">
        <w:rPr>
          <w:rFonts w:hint="eastAsia"/>
          <w:szCs w:val="22"/>
        </w:rPr>
        <w:t>申込書は、</w:t>
      </w:r>
      <w:r w:rsidRPr="000E6D27">
        <w:rPr>
          <w:rFonts w:hint="eastAsia"/>
          <w:szCs w:val="22"/>
        </w:rPr>
        <w:t>4</w:t>
      </w:r>
      <w:r w:rsidRPr="000E6D27">
        <w:rPr>
          <w:rFonts w:hint="eastAsia"/>
          <w:szCs w:val="22"/>
        </w:rPr>
        <w:t>月</w:t>
      </w:r>
      <w:r w:rsidR="00992E8E">
        <w:rPr>
          <w:rFonts w:hint="eastAsia"/>
          <w:szCs w:val="22"/>
        </w:rPr>
        <w:t>7</w:t>
      </w:r>
      <w:r w:rsidRPr="000E6D27">
        <w:rPr>
          <w:rFonts w:hint="eastAsia"/>
          <w:szCs w:val="22"/>
        </w:rPr>
        <w:t>日</w:t>
      </w:r>
      <w:r w:rsidRPr="000E6D27">
        <w:rPr>
          <w:rFonts w:hint="eastAsia"/>
          <w:szCs w:val="22"/>
        </w:rPr>
        <w:t>(</w:t>
      </w:r>
      <w:r w:rsidR="006605E2">
        <w:rPr>
          <w:rFonts w:hint="eastAsia"/>
          <w:szCs w:val="22"/>
        </w:rPr>
        <w:t>火</w:t>
      </w:r>
      <w:r w:rsidRPr="000E6D27">
        <w:rPr>
          <w:rFonts w:hint="eastAsia"/>
          <w:szCs w:val="22"/>
        </w:rPr>
        <w:t>)</w:t>
      </w:r>
      <w:r w:rsidRPr="000E6D27">
        <w:rPr>
          <w:rFonts w:hint="eastAsia"/>
          <w:szCs w:val="22"/>
        </w:rPr>
        <w:t>までに提出ください。</w:t>
      </w:r>
      <w:r w:rsidR="00E50683" w:rsidRPr="000E6D27">
        <w:rPr>
          <w:rFonts w:hint="eastAsia"/>
          <w:sz w:val="22"/>
          <w:szCs w:val="22"/>
        </w:rPr>
        <w:t>当協会で記載内容を確認し一括して</w:t>
      </w:r>
      <w:bookmarkStart w:id="2" w:name="_Hlk1389285"/>
      <w:r w:rsidR="00E50683" w:rsidRPr="000E6D27">
        <w:rPr>
          <w:rFonts w:hint="eastAsia"/>
          <w:sz w:val="22"/>
          <w:szCs w:val="22"/>
        </w:rPr>
        <w:t>愛知県職業能力開発協会</w:t>
      </w:r>
      <w:bookmarkEnd w:id="2"/>
      <w:r w:rsidR="00E50683" w:rsidRPr="000E6D27">
        <w:rPr>
          <w:rFonts w:hint="eastAsia"/>
          <w:sz w:val="22"/>
          <w:szCs w:val="22"/>
        </w:rPr>
        <w:t>へ提出します。</w:t>
      </w:r>
      <w:r>
        <w:rPr>
          <w:rFonts w:hint="eastAsia"/>
          <w:sz w:val="22"/>
          <w:szCs w:val="22"/>
        </w:rPr>
        <w:t xml:space="preserve">　</w:t>
      </w:r>
      <w:r w:rsidR="003D0EC4" w:rsidRPr="000E6D27">
        <w:rPr>
          <w:rFonts w:hint="eastAsia"/>
          <w:szCs w:val="22"/>
        </w:rPr>
        <w:t>提出予定日は、</w:t>
      </w:r>
      <w:r w:rsidR="003D0EC4" w:rsidRPr="000E6D27">
        <w:rPr>
          <w:rFonts w:hint="eastAsia"/>
          <w:szCs w:val="22"/>
        </w:rPr>
        <w:t>4</w:t>
      </w:r>
      <w:r w:rsidR="003D0EC4" w:rsidRPr="000E6D27">
        <w:rPr>
          <w:rFonts w:hint="eastAsia"/>
          <w:szCs w:val="22"/>
        </w:rPr>
        <w:t>月</w:t>
      </w:r>
      <w:r w:rsidR="0098679F" w:rsidRPr="000E6D27">
        <w:rPr>
          <w:rFonts w:hint="eastAsia"/>
          <w:szCs w:val="22"/>
        </w:rPr>
        <w:t>1</w:t>
      </w:r>
      <w:r w:rsidR="006605E2">
        <w:rPr>
          <w:rFonts w:hint="eastAsia"/>
          <w:szCs w:val="22"/>
        </w:rPr>
        <w:t>5</w:t>
      </w:r>
      <w:r w:rsidR="0098679F" w:rsidRPr="000E6D27">
        <w:rPr>
          <w:rFonts w:hint="eastAsia"/>
          <w:szCs w:val="22"/>
        </w:rPr>
        <w:t>日（</w:t>
      </w:r>
      <w:r w:rsidR="006605E2">
        <w:rPr>
          <w:rFonts w:hint="eastAsia"/>
          <w:szCs w:val="22"/>
        </w:rPr>
        <w:t>水</w:t>
      </w:r>
      <w:r w:rsidR="0098679F" w:rsidRPr="000E6D27">
        <w:rPr>
          <w:rFonts w:hint="eastAsia"/>
          <w:szCs w:val="22"/>
        </w:rPr>
        <w:t>）</w:t>
      </w:r>
    </w:p>
    <w:p w14:paraId="4F3BF6EE" w14:textId="77777777" w:rsidR="0015748F" w:rsidRPr="00191502" w:rsidRDefault="00E57A8E" w:rsidP="000615DF">
      <w:pPr>
        <w:pStyle w:val="a3"/>
        <w:numPr>
          <w:ilvl w:val="0"/>
          <w:numId w:val="1"/>
        </w:numPr>
        <w:ind w:leftChars="0"/>
        <w:rPr>
          <w:sz w:val="22"/>
          <w:szCs w:val="22"/>
        </w:rPr>
      </w:pPr>
      <w:r w:rsidRPr="00191502">
        <w:rPr>
          <w:rFonts w:hint="eastAsia"/>
          <w:sz w:val="22"/>
          <w:szCs w:val="22"/>
        </w:rPr>
        <w:t>技能検定手数料</w:t>
      </w:r>
      <w:r w:rsidR="00902A9F">
        <w:rPr>
          <w:rFonts w:hint="eastAsia"/>
          <w:sz w:val="22"/>
          <w:szCs w:val="22"/>
        </w:rPr>
        <w:t>等</w:t>
      </w:r>
    </w:p>
    <w:p w14:paraId="4A7CD7BC" w14:textId="77777777" w:rsidR="00E57A8E" w:rsidRPr="00191502" w:rsidRDefault="000615DF" w:rsidP="000615DF">
      <w:pPr>
        <w:pStyle w:val="a3"/>
        <w:numPr>
          <w:ilvl w:val="1"/>
          <w:numId w:val="1"/>
        </w:numPr>
        <w:ind w:leftChars="0"/>
        <w:rPr>
          <w:sz w:val="22"/>
          <w:szCs w:val="22"/>
        </w:rPr>
      </w:pPr>
      <w:r w:rsidRPr="00191502">
        <w:rPr>
          <w:rFonts w:hint="eastAsia"/>
          <w:sz w:val="22"/>
          <w:szCs w:val="22"/>
        </w:rPr>
        <w:t>実技試験</w:t>
      </w:r>
    </w:p>
    <w:p w14:paraId="326D27E1" w14:textId="4D6B27C8" w:rsidR="000615DF" w:rsidRPr="00191502" w:rsidRDefault="000615DF" w:rsidP="00094C3A">
      <w:pPr>
        <w:pStyle w:val="a3"/>
        <w:numPr>
          <w:ilvl w:val="2"/>
          <w:numId w:val="1"/>
        </w:numPr>
        <w:ind w:leftChars="0" w:left="993"/>
        <w:rPr>
          <w:sz w:val="22"/>
          <w:szCs w:val="22"/>
        </w:rPr>
      </w:pPr>
      <w:r w:rsidRPr="00191502">
        <w:rPr>
          <w:rFonts w:ascii="ＭＳ ゴシック" w:eastAsia="ＭＳ ゴシック" w:hAnsi="ＭＳ Ｐゴシック" w:hint="eastAsia"/>
          <w:kern w:val="0"/>
          <w:sz w:val="22"/>
          <w:szCs w:val="22"/>
        </w:rPr>
        <w:t xml:space="preserve">減免措置対象者　　</w:t>
      </w:r>
      <w:r w:rsidR="006605E2">
        <w:rPr>
          <w:rFonts w:ascii="ＭＳ ゴシック" w:eastAsia="ＭＳ ゴシック" w:hAnsi="ＭＳ Ｐゴシック" w:hint="eastAsia"/>
          <w:kern w:val="0"/>
          <w:sz w:val="22"/>
          <w:szCs w:val="22"/>
        </w:rPr>
        <w:t>23</w:t>
      </w:r>
      <w:r w:rsidRPr="00191502">
        <w:rPr>
          <w:rFonts w:ascii="ＭＳ ゴシック" w:eastAsia="ＭＳ ゴシック" w:hAnsi="ＭＳ Ｐゴシック" w:hint="eastAsia"/>
          <w:kern w:val="0"/>
          <w:sz w:val="22"/>
          <w:szCs w:val="22"/>
        </w:rPr>
        <w:t>歳未満の若年者(試験実施日が属する年度の4月1日において、</w:t>
      </w:r>
      <w:r w:rsidR="0022181F">
        <w:rPr>
          <w:rFonts w:ascii="ＭＳ ゴシック" w:eastAsia="ＭＳ ゴシック" w:hAnsi="ＭＳ Ｐゴシック" w:hint="eastAsia"/>
          <w:kern w:val="0"/>
          <w:sz w:val="22"/>
          <w:szCs w:val="22"/>
        </w:rPr>
        <w:t>2</w:t>
      </w:r>
      <w:r w:rsidRPr="00191502">
        <w:rPr>
          <w:rFonts w:ascii="ＭＳ ゴシック" w:eastAsia="ＭＳ ゴシック" w:hAnsi="ＭＳ Ｐゴシック" w:hint="eastAsia"/>
          <w:kern w:val="0"/>
          <w:sz w:val="22"/>
          <w:szCs w:val="22"/>
        </w:rPr>
        <w:t>5歳に達していない者)に係る2級、3級の実技試験受験手数料が減額されます。</w:t>
      </w:r>
    </w:p>
    <w:p w14:paraId="209FC1C0" w14:textId="77777777" w:rsidR="0098679F" w:rsidRPr="00191502" w:rsidRDefault="0098679F" w:rsidP="00094C3A">
      <w:pPr>
        <w:pStyle w:val="a3"/>
        <w:numPr>
          <w:ilvl w:val="2"/>
          <w:numId w:val="1"/>
        </w:numPr>
        <w:ind w:leftChars="0" w:left="993" w:hanging="335"/>
        <w:jc w:val="left"/>
        <w:rPr>
          <w:sz w:val="22"/>
          <w:szCs w:val="22"/>
        </w:rPr>
      </w:pPr>
      <w:r w:rsidRPr="00191502">
        <w:rPr>
          <w:rFonts w:hint="eastAsia"/>
          <w:sz w:val="22"/>
          <w:szCs w:val="22"/>
        </w:rPr>
        <w:t>特級・</w:t>
      </w:r>
      <w:r w:rsidRPr="00191502">
        <w:rPr>
          <w:rFonts w:hint="eastAsia"/>
          <w:sz w:val="22"/>
          <w:szCs w:val="22"/>
        </w:rPr>
        <w:t>1</w:t>
      </w:r>
      <w:r w:rsidRPr="00191502">
        <w:rPr>
          <w:rFonts w:hint="eastAsia"/>
          <w:sz w:val="22"/>
          <w:szCs w:val="22"/>
        </w:rPr>
        <w:t xml:space="preserve">級及び単一等級に関しては、減額措置はありません。　</w:t>
      </w:r>
    </w:p>
    <w:tbl>
      <w:tblPr>
        <w:tblStyle w:val="a4"/>
        <w:tblW w:w="0" w:type="auto"/>
        <w:tblInd w:w="704" w:type="dxa"/>
        <w:tblLook w:val="04A0" w:firstRow="1" w:lastRow="0" w:firstColumn="1" w:lastColumn="0" w:noHBand="0" w:noVBand="1"/>
      </w:tblPr>
      <w:tblGrid>
        <w:gridCol w:w="1312"/>
        <w:gridCol w:w="1665"/>
        <w:gridCol w:w="1701"/>
        <w:gridCol w:w="1701"/>
        <w:gridCol w:w="1843"/>
      </w:tblGrid>
      <w:tr w:rsidR="000615DF" w:rsidRPr="003D0EC4" w14:paraId="0D76DBFD" w14:textId="77777777" w:rsidTr="003D0EC4">
        <w:tc>
          <w:tcPr>
            <w:tcW w:w="1312" w:type="dxa"/>
            <w:vMerge w:val="restart"/>
            <w:vAlign w:val="center"/>
          </w:tcPr>
          <w:p w14:paraId="2BD8A284" w14:textId="77777777" w:rsidR="000615DF" w:rsidRPr="003D0EC4" w:rsidRDefault="000615DF" w:rsidP="003D0EC4">
            <w:pPr>
              <w:jc w:val="center"/>
              <w:rPr>
                <w:sz w:val="21"/>
                <w:szCs w:val="21"/>
              </w:rPr>
            </w:pPr>
            <w:r w:rsidRPr="003D0EC4">
              <w:rPr>
                <w:rFonts w:hint="eastAsia"/>
                <w:sz w:val="21"/>
                <w:szCs w:val="21"/>
              </w:rPr>
              <w:t>等級</w:t>
            </w:r>
          </w:p>
        </w:tc>
        <w:tc>
          <w:tcPr>
            <w:tcW w:w="3366" w:type="dxa"/>
            <w:gridSpan w:val="2"/>
            <w:vAlign w:val="center"/>
          </w:tcPr>
          <w:p w14:paraId="30DF6B89" w14:textId="77777777" w:rsidR="000615DF" w:rsidRPr="003D0EC4" w:rsidRDefault="000615DF" w:rsidP="003D0EC4">
            <w:pPr>
              <w:jc w:val="center"/>
              <w:rPr>
                <w:sz w:val="21"/>
                <w:szCs w:val="21"/>
              </w:rPr>
            </w:pPr>
            <w:r w:rsidRPr="003D0EC4">
              <w:rPr>
                <w:rFonts w:hint="eastAsia"/>
                <w:sz w:val="21"/>
                <w:szCs w:val="21"/>
              </w:rPr>
              <w:t>一　　般</w:t>
            </w:r>
          </w:p>
        </w:tc>
        <w:tc>
          <w:tcPr>
            <w:tcW w:w="3544" w:type="dxa"/>
            <w:gridSpan w:val="2"/>
            <w:vAlign w:val="center"/>
          </w:tcPr>
          <w:p w14:paraId="062D287C" w14:textId="77777777" w:rsidR="000615DF" w:rsidRPr="003D0EC4" w:rsidRDefault="000615DF" w:rsidP="003D0EC4">
            <w:pPr>
              <w:jc w:val="center"/>
              <w:rPr>
                <w:sz w:val="21"/>
                <w:szCs w:val="21"/>
              </w:rPr>
            </w:pPr>
            <w:r w:rsidRPr="003D0EC4">
              <w:rPr>
                <w:rFonts w:hint="eastAsia"/>
                <w:sz w:val="21"/>
                <w:szCs w:val="21"/>
              </w:rPr>
              <w:t>高等学校、専門学校等の在学生</w:t>
            </w:r>
          </w:p>
        </w:tc>
      </w:tr>
      <w:tr w:rsidR="000615DF" w:rsidRPr="003D0EC4" w14:paraId="32DF1CF7" w14:textId="77777777" w:rsidTr="003D0EC4">
        <w:tc>
          <w:tcPr>
            <w:tcW w:w="1312" w:type="dxa"/>
            <w:vMerge/>
            <w:vAlign w:val="center"/>
          </w:tcPr>
          <w:p w14:paraId="23E24291" w14:textId="77777777" w:rsidR="000615DF" w:rsidRPr="003D0EC4" w:rsidRDefault="000615DF" w:rsidP="003D0EC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65" w:type="dxa"/>
            <w:vAlign w:val="center"/>
          </w:tcPr>
          <w:p w14:paraId="3A207D5B" w14:textId="77777777" w:rsidR="000615DF" w:rsidRPr="003D0EC4" w:rsidRDefault="000615DF" w:rsidP="003D0EC4">
            <w:pPr>
              <w:jc w:val="center"/>
              <w:rPr>
                <w:sz w:val="21"/>
                <w:szCs w:val="21"/>
              </w:rPr>
            </w:pPr>
            <w:r w:rsidRPr="003D0EC4">
              <w:rPr>
                <w:rFonts w:hint="eastAsia"/>
                <w:sz w:val="21"/>
                <w:szCs w:val="21"/>
              </w:rPr>
              <w:t>標準受験手数料</w:t>
            </w:r>
          </w:p>
        </w:tc>
        <w:tc>
          <w:tcPr>
            <w:tcW w:w="1701" w:type="dxa"/>
            <w:vAlign w:val="center"/>
          </w:tcPr>
          <w:p w14:paraId="0B75ED3E" w14:textId="77777777" w:rsidR="000615DF" w:rsidRPr="003D0EC4" w:rsidRDefault="000615DF" w:rsidP="003D0EC4">
            <w:pPr>
              <w:jc w:val="center"/>
              <w:rPr>
                <w:sz w:val="21"/>
                <w:szCs w:val="21"/>
              </w:rPr>
            </w:pPr>
            <w:r w:rsidRPr="003D0EC4">
              <w:rPr>
                <w:rFonts w:hint="eastAsia"/>
                <w:sz w:val="21"/>
                <w:szCs w:val="21"/>
              </w:rPr>
              <w:t>減額後の手数料</w:t>
            </w:r>
          </w:p>
        </w:tc>
        <w:tc>
          <w:tcPr>
            <w:tcW w:w="1701" w:type="dxa"/>
            <w:vAlign w:val="center"/>
          </w:tcPr>
          <w:p w14:paraId="461B2D8D" w14:textId="77777777" w:rsidR="000615DF" w:rsidRPr="003D0EC4" w:rsidRDefault="000615DF" w:rsidP="003D0EC4">
            <w:pPr>
              <w:jc w:val="center"/>
              <w:rPr>
                <w:sz w:val="21"/>
                <w:szCs w:val="21"/>
              </w:rPr>
            </w:pPr>
            <w:r w:rsidRPr="003D0EC4">
              <w:rPr>
                <w:rFonts w:hint="eastAsia"/>
                <w:sz w:val="21"/>
                <w:szCs w:val="21"/>
              </w:rPr>
              <w:t>標準受験手数料</w:t>
            </w:r>
          </w:p>
        </w:tc>
        <w:tc>
          <w:tcPr>
            <w:tcW w:w="1843" w:type="dxa"/>
            <w:vAlign w:val="center"/>
          </w:tcPr>
          <w:p w14:paraId="1BAF65BF" w14:textId="77777777" w:rsidR="000615DF" w:rsidRPr="003D0EC4" w:rsidRDefault="000615DF" w:rsidP="003D0EC4">
            <w:pPr>
              <w:jc w:val="center"/>
              <w:rPr>
                <w:sz w:val="21"/>
                <w:szCs w:val="21"/>
              </w:rPr>
            </w:pPr>
            <w:r w:rsidRPr="003D0EC4">
              <w:rPr>
                <w:rFonts w:hint="eastAsia"/>
                <w:sz w:val="21"/>
                <w:szCs w:val="21"/>
              </w:rPr>
              <w:t>減額後の手数料</w:t>
            </w:r>
          </w:p>
        </w:tc>
      </w:tr>
      <w:tr w:rsidR="003D0EC4" w:rsidRPr="003D0EC4" w14:paraId="5702B4DE" w14:textId="77777777" w:rsidTr="003D0EC4">
        <w:tc>
          <w:tcPr>
            <w:tcW w:w="1312" w:type="dxa"/>
            <w:vAlign w:val="center"/>
          </w:tcPr>
          <w:p w14:paraId="3466FBA2" w14:textId="77777777" w:rsidR="003D0EC4" w:rsidRPr="003D0EC4" w:rsidRDefault="003D0EC4" w:rsidP="003D0EC4">
            <w:pPr>
              <w:jc w:val="center"/>
              <w:rPr>
                <w:sz w:val="21"/>
                <w:szCs w:val="21"/>
              </w:rPr>
            </w:pPr>
            <w:bookmarkStart w:id="3" w:name="_Hlk1388462"/>
            <w:r w:rsidRPr="003D0EC4">
              <w:rPr>
                <w:rFonts w:hint="eastAsia"/>
                <w:sz w:val="21"/>
                <w:szCs w:val="21"/>
              </w:rPr>
              <w:t>特級・1級</w:t>
            </w:r>
          </w:p>
          <w:p w14:paraId="6DD04FC3" w14:textId="77777777" w:rsidR="003D0EC4" w:rsidRPr="003D0EC4" w:rsidRDefault="003D0EC4" w:rsidP="003D0EC4">
            <w:pPr>
              <w:jc w:val="center"/>
              <w:rPr>
                <w:sz w:val="21"/>
                <w:szCs w:val="21"/>
              </w:rPr>
            </w:pPr>
            <w:r w:rsidRPr="003D0EC4">
              <w:rPr>
                <w:rFonts w:hint="eastAsia"/>
                <w:sz w:val="21"/>
                <w:szCs w:val="21"/>
              </w:rPr>
              <w:t>単一等級</w:t>
            </w:r>
            <w:bookmarkEnd w:id="3"/>
          </w:p>
        </w:tc>
        <w:tc>
          <w:tcPr>
            <w:tcW w:w="1665" w:type="dxa"/>
            <w:vMerge w:val="restart"/>
            <w:vAlign w:val="center"/>
          </w:tcPr>
          <w:p w14:paraId="6B90EAD7" w14:textId="77777777" w:rsidR="003D0EC4" w:rsidRPr="00F53142" w:rsidRDefault="003D0EC4" w:rsidP="003D0EC4">
            <w:pPr>
              <w:jc w:val="center"/>
              <w:rPr>
                <w:sz w:val="21"/>
                <w:szCs w:val="21"/>
              </w:rPr>
            </w:pPr>
            <w:r w:rsidRPr="00F53142">
              <w:rPr>
                <w:rFonts w:hint="eastAsia"/>
                <w:sz w:val="21"/>
                <w:szCs w:val="21"/>
              </w:rPr>
              <w:t>1</w:t>
            </w:r>
            <w:r w:rsidR="00F53142" w:rsidRPr="00F53142">
              <w:rPr>
                <w:rFonts w:hint="eastAsia"/>
                <w:sz w:val="21"/>
                <w:szCs w:val="21"/>
              </w:rPr>
              <w:t>8</w:t>
            </w:r>
            <w:r w:rsidRPr="00F53142">
              <w:rPr>
                <w:rFonts w:hint="eastAsia"/>
                <w:sz w:val="21"/>
                <w:szCs w:val="21"/>
              </w:rPr>
              <w:t>,</w:t>
            </w:r>
            <w:r w:rsidR="00F53142" w:rsidRPr="00F53142">
              <w:rPr>
                <w:rFonts w:hint="eastAsia"/>
                <w:sz w:val="21"/>
                <w:szCs w:val="21"/>
              </w:rPr>
              <w:t>2</w:t>
            </w:r>
            <w:r w:rsidRPr="00F53142">
              <w:rPr>
                <w:rFonts w:hint="eastAsia"/>
                <w:sz w:val="21"/>
                <w:szCs w:val="21"/>
              </w:rPr>
              <w:t>00円</w:t>
            </w:r>
          </w:p>
        </w:tc>
        <w:tc>
          <w:tcPr>
            <w:tcW w:w="1701" w:type="dxa"/>
            <w:vAlign w:val="center"/>
          </w:tcPr>
          <w:p w14:paraId="318E35D0" w14:textId="77777777" w:rsidR="003D0EC4" w:rsidRPr="00F53142" w:rsidRDefault="00F53142" w:rsidP="003D0E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―</w:t>
            </w:r>
          </w:p>
        </w:tc>
        <w:tc>
          <w:tcPr>
            <w:tcW w:w="1701" w:type="dxa"/>
            <w:vAlign w:val="center"/>
          </w:tcPr>
          <w:p w14:paraId="37B34235" w14:textId="77777777" w:rsidR="003D0EC4" w:rsidRPr="00F53142" w:rsidRDefault="00F53142" w:rsidP="003D0EC4">
            <w:pPr>
              <w:jc w:val="center"/>
              <w:rPr>
                <w:sz w:val="21"/>
                <w:szCs w:val="21"/>
              </w:rPr>
            </w:pPr>
            <w:r w:rsidRPr="00F53142">
              <w:rPr>
                <w:rFonts w:hint="eastAsia"/>
                <w:sz w:val="21"/>
                <w:szCs w:val="21"/>
              </w:rPr>
              <w:t>18,200円</w:t>
            </w:r>
          </w:p>
        </w:tc>
        <w:tc>
          <w:tcPr>
            <w:tcW w:w="1843" w:type="dxa"/>
            <w:vAlign w:val="center"/>
          </w:tcPr>
          <w:p w14:paraId="72FFB654" w14:textId="77777777" w:rsidR="003D0EC4" w:rsidRPr="00F53142" w:rsidRDefault="00F53142" w:rsidP="003D0E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―</w:t>
            </w:r>
          </w:p>
        </w:tc>
      </w:tr>
      <w:tr w:rsidR="003D0EC4" w:rsidRPr="003D0EC4" w14:paraId="0E5A5B53" w14:textId="77777777" w:rsidTr="003D0EC4">
        <w:tc>
          <w:tcPr>
            <w:tcW w:w="1312" w:type="dxa"/>
            <w:vAlign w:val="center"/>
          </w:tcPr>
          <w:p w14:paraId="1DE18856" w14:textId="77777777" w:rsidR="003D0EC4" w:rsidRPr="003D0EC4" w:rsidRDefault="003D0EC4" w:rsidP="003D0EC4">
            <w:pPr>
              <w:jc w:val="center"/>
              <w:rPr>
                <w:sz w:val="21"/>
                <w:szCs w:val="21"/>
              </w:rPr>
            </w:pPr>
            <w:r w:rsidRPr="003D0EC4">
              <w:rPr>
                <w:rFonts w:hint="eastAsia"/>
                <w:sz w:val="21"/>
                <w:szCs w:val="21"/>
              </w:rPr>
              <w:t>2級</w:t>
            </w:r>
          </w:p>
        </w:tc>
        <w:tc>
          <w:tcPr>
            <w:tcW w:w="1665" w:type="dxa"/>
            <w:vMerge/>
            <w:vAlign w:val="center"/>
          </w:tcPr>
          <w:p w14:paraId="7037FCFE" w14:textId="77777777" w:rsidR="003D0EC4" w:rsidRPr="00F53142" w:rsidRDefault="003D0EC4" w:rsidP="003D0EC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2EF18D7E" w14:textId="5A8CED04" w:rsidR="003D0EC4" w:rsidRPr="00F53142" w:rsidRDefault="006605E2" w:rsidP="003D0EC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13，700</w:t>
            </w:r>
            <w:r w:rsidR="003D0EC4" w:rsidRPr="00F53142">
              <w:rPr>
                <w:rFonts w:hint="eastAsia"/>
                <w:sz w:val="21"/>
                <w:szCs w:val="21"/>
              </w:rPr>
              <w:t>円</w:t>
            </w:r>
          </w:p>
        </w:tc>
        <w:tc>
          <w:tcPr>
            <w:tcW w:w="1701" w:type="dxa"/>
            <w:vAlign w:val="center"/>
          </w:tcPr>
          <w:p w14:paraId="03CDDFF0" w14:textId="77777777" w:rsidR="003D0EC4" w:rsidRPr="00F53142" w:rsidRDefault="00F53142" w:rsidP="003D0EC4">
            <w:pPr>
              <w:jc w:val="center"/>
              <w:rPr>
                <w:sz w:val="21"/>
                <w:szCs w:val="21"/>
              </w:rPr>
            </w:pPr>
            <w:r w:rsidRPr="00F53142">
              <w:rPr>
                <w:rFonts w:hint="eastAsia"/>
                <w:sz w:val="21"/>
                <w:szCs w:val="21"/>
              </w:rPr>
              <w:t>18,200円</w:t>
            </w:r>
          </w:p>
        </w:tc>
        <w:tc>
          <w:tcPr>
            <w:tcW w:w="1843" w:type="dxa"/>
            <w:vAlign w:val="center"/>
          </w:tcPr>
          <w:p w14:paraId="0C14A068" w14:textId="2A1CA232" w:rsidR="003D0EC4" w:rsidRPr="00F53142" w:rsidRDefault="006605E2" w:rsidP="006605E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13，700</w:t>
            </w:r>
            <w:r w:rsidR="00F53142" w:rsidRPr="00F53142">
              <w:rPr>
                <w:rFonts w:hint="eastAsia"/>
                <w:sz w:val="21"/>
                <w:szCs w:val="21"/>
              </w:rPr>
              <w:t>円</w:t>
            </w:r>
          </w:p>
        </w:tc>
      </w:tr>
      <w:tr w:rsidR="003D0EC4" w:rsidRPr="003D0EC4" w14:paraId="626352F6" w14:textId="77777777" w:rsidTr="003D0EC4">
        <w:tc>
          <w:tcPr>
            <w:tcW w:w="1312" w:type="dxa"/>
            <w:vAlign w:val="center"/>
          </w:tcPr>
          <w:p w14:paraId="3B6E32B4" w14:textId="77777777" w:rsidR="003D0EC4" w:rsidRPr="003D0EC4" w:rsidRDefault="003D0EC4" w:rsidP="003D0EC4">
            <w:pPr>
              <w:jc w:val="center"/>
              <w:rPr>
                <w:sz w:val="21"/>
                <w:szCs w:val="21"/>
              </w:rPr>
            </w:pPr>
            <w:r w:rsidRPr="003D0EC4">
              <w:rPr>
                <w:rFonts w:hint="eastAsia"/>
                <w:sz w:val="21"/>
                <w:szCs w:val="21"/>
              </w:rPr>
              <w:t>3級</w:t>
            </w:r>
          </w:p>
        </w:tc>
        <w:tc>
          <w:tcPr>
            <w:tcW w:w="1665" w:type="dxa"/>
            <w:vMerge/>
            <w:vAlign w:val="center"/>
          </w:tcPr>
          <w:p w14:paraId="0D9BFC09" w14:textId="77777777" w:rsidR="003D0EC4" w:rsidRPr="00D208A4" w:rsidRDefault="003D0EC4" w:rsidP="003D0EC4">
            <w:pPr>
              <w:jc w:val="center"/>
              <w:rPr>
                <w:color w:val="FF0000"/>
                <w:sz w:val="21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3420942D" w14:textId="77777777" w:rsidR="003D0EC4" w:rsidRPr="00D208A4" w:rsidRDefault="003D0EC4" w:rsidP="003D0EC4">
            <w:pPr>
              <w:jc w:val="center"/>
              <w:rPr>
                <w:color w:val="FF000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0E150F2" w14:textId="77777777" w:rsidR="003D0EC4" w:rsidRPr="000E6D27" w:rsidRDefault="000E6D27" w:rsidP="003D0EC4">
            <w:pPr>
              <w:jc w:val="center"/>
              <w:rPr>
                <w:sz w:val="21"/>
                <w:szCs w:val="21"/>
              </w:rPr>
            </w:pPr>
            <w:r w:rsidRPr="000E6D27">
              <w:rPr>
                <w:rFonts w:hint="eastAsia"/>
                <w:sz w:val="21"/>
                <w:szCs w:val="21"/>
              </w:rPr>
              <w:t>―</w:t>
            </w:r>
          </w:p>
        </w:tc>
        <w:tc>
          <w:tcPr>
            <w:tcW w:w="1843" w:type="dxa"/>
            <w:vAlign w:val="center"/>
          </w:tcPr>
          <w:p w14:paraId="3EEB4282" w14:textId="77777777" w:rsidR="003D0EC4" w:rsidRPr="000E6D27" w:rsidRDefault="000E6D27" w:rsidP="003D0EC4">
            <w:pPr>
              <w:jc w:val="center"/>
              <w:rPr>
                <w:sz w:val="21"/>
                <w:szCs w:val="21"/>
              </w:rPr>
            </w:pPr>
            <w:r w:rsidRPr="000E6D27">
              <w:rPr>
                <w:rFonts w:hint="eastAsia"/>
                <w:sz w:val="21"/>
                <w:szCs w:val="21"/>
              </w:rPr>
              <w:t>―</w:t>
            </w:r>
          </w:p>
        </w:tc>
      </w:tr>
    </w:tbl>
    <w:p w14:paraId="17728A20" w14:textId="77777777" w:rsidR="000615DF" w:rsidRPr="00191502" w:rsidRDefault="003D0EC4" w:rsidP="003D0EC4">
      <w:pPr>
        <w:pStyle w:val="a3"/>
        <w:numPr>
          <w:ilvl w:val="1"/>
          <w:numId w:val="1"/>
        </w:numPr>
        <w:ind w:leftChars="0"/>
        <w:rPr>
          <w:sz w:val="22"/>
          <w:szCs w:val="22"/>
        </w:rPr>
      </w:pPr>
      <w:r w:rsidRPr="00191502">
        <w:rPr>
          <w:rFonts w:ascii="ＭＳ ゴシック" w:eastAsia="ＭＳ ゴシック" w:hAnsi="ＭＳ Ｐゴシック" w:hint="eastAsia"/>
          <w:kern w:val="0"/>
          <w:sz w:val="22"/>
          <w:szCs w:val="22"/>
        </w:rPr>
        <w:t xml:space="preserve">　学科試験（各級、各職種）　　3,100円</w:t>
      </w:r>
    </w:p>
    <w:p w14:paraId="2029B08A" w14:textId="77777777" w:rsidR="003D0EC4" w:rsidRPr="00191502" w:rsidRDefault="003D0EC4" w:rsidP="003D0EC4">
      <w:pPr>
        <w:pStyle w:val="a3"/>
        <w:numPr>
          <w:ilvl w:val="1"/>
          <w:numId w:val="1"/>
        </w:numPr>
        <w:ind w:leftChars="0"/>
        <w:rPr>
          <w:sz w:val="22"/>
          <w:szCs w:val="22"/>
        </w:rPr>
      </w:pPr>
      <w:r w:rsidRPr="00191502">
        <w:rPr>
          <w:rFonts w:ascii="ＭＳ ゴシック" w:eastAsia="ＭＳ ゴシック" w:hAnsi="ＭＳ Ｐゴシック" w:hint="eastAsia"/>
          <w:kern w:val="0"/>
          <w:sz w:val="22"/>
          <w:szCs w:val="22"/>
        </w:rPr>
        <w:t xml:space="preserve">　職種(作業)、受験資格等</w:t>
      </w:r>
    </w:p>
    <w:p w14:paraId="7A665979" w14:textId="77777777" w:rsidR="003D0EC4" w:rsidRPr="00191502" w:rsidRDefault="003D0EC4" w:rsidP="001F7CEE">
      <w:pPr>
        <w:pStyle w:val="a3"/>
        <w:numPr>
          <w:ilvl w:val="2"/>
          <w:numId w:val="1"/>
        </w:numPr>
        <w:ind w:leftChars="0" w:left="1134"/>
        <w:rPr>
          <w:szCs w:val="22"/>
        </w:rPr>
      </w:pPr>
      <w:r w:rsidRPr="00191502">
        <w:rPr>
          <w:rFonts w:hint="eastAsia"/>
          <w:szCs w:val="22"/>
        </w:rPr>
        <w:t xml:space="preserve">　当協会は、鉄工【構造物鉄工作業】</w:t>
      </w:r>
      <w:r w:rsidR="00191502" w:rsidRPr="00191502">
        <w:rPr>
          <w:rFonts w:hint="eastAsia"/>
          <w:szCs w:val="22"/>
        </w:rPr>
        <w:t>のみ取扱いします。</w:t>
      </w:r>
    </w:p>
    <w:p w14:paraId="438371C4" w14:textId="77777777" w:rsidR="00E57A8E" w:rsidRPr="00902A9F" w:rsidRDefault="00191502" w:rsidP="001F7CEE">
      <w:pPr>
        <w:pStyle w:val="a3"/>
        <w:numPr>
          <w:ilvl w:val="2"/>
          <w:numId w:val="1"/>
        </w:numPr>
        <w:ind w:leftChars="0" w:left="1134"/>
        <w:rPr>
          <w:szCs w:val="22"/>
        </w:rPr>
      </w:pPr>
      <w:r w:rsidRPr="00902A9F">
        <w:rPr>
          <w:rFonts w:hint="eastAsia"/>
          <w:szCs w:val="22"/>
        </w:rPr>
        <w:t xml:space="preserve">　受験資格及び</w:t>
      </w:r>
      <w:r w:rsidR="00094C3A">
        <w:rPr>
          <w:rFonts w:hint="eastAsia"/>
          <w:szCs w:val="22"/>
        </w:rPr>
        <w:t>一部</w:t>
      </w:r>
      <w:r w:rsidRPr="00902A9F">
        <w:rPr>
          <w:rFonts w:hint="eastAsia"/>
          <w:szCs w:val="22"/>
        </w:rPr>
        <w:t>受験免除に該当する場合は、愛知県職業能力開発協会へ問合せください。</w:t>
      </w:r>
    </w:p>
    <w:p w14:paraId="24B03AF4" w14:textId="77777777" w:rsidR="0015748F" w:rsidRPr="00902A9F" w:rsidRDefault="00902A9F" w:rsidP="001F7CEE">
      <w:pPr>
        <w:pStyle w:val="a3"/>
        <w:numPr>
          <w:ilvl w:val="2"/>
          <w:numId w:val="1"/>
        </w:numPr>
        <w:ind w:leftChars="0" w:left="1134"/>
        <w:rPr>
          <w:sz w:val="22"/>
          <w:szCs w:val="22"/>
        </w:rPr>
      </w:pPr>
      <w:r w:rsidRPr="00902A9F">
        <w:rPr>
          <w:rFonts w:hint="eastAsia"/>
          <w:szCs w:val="22"/>
        </w:rPr>
        <w:t xml:space="preserve">　詳細は、</w:t>
      </w:r>
      <w:r>
        <w:rPr>
          <w:rFonts w:ascii="ＭＳ ゴシック" w:eastAsia="ＭＳ ゴシック" w:hAnsi="ＭＳ Ｐゴシック" w:hint="eastAsia"/>
          <w:kern w:val="0"/>
          <w:sz w:val="22"/>
          <w:szCs w:val="22"/>
        </w:rPr>
        <w:t>厚生労働省、中央職業能力開発協会のＨＰを参照ください。</w:t>
      </w:r>
    </w:p>
    <w:p w14:paraId="17D278D0" w14:textId="384DB28F" w:rsidR="00902A9F" w:rsidRDefault="00902A9F" w:rsidP="00902A9F">
      <w:pPr>
        <w:ind w:leftChars="-1" w:left="-2"/>
        <w:rPr>
          <w:szCs w:val="22"/>
        </w:rPr>
      </w:pPr>
      <w:r>
        <w:rPr>
          <w:rFonts w:hint="eastAsia"/>
          <w:szCs w:val="22"/>
        </w:rPr>
        <w:t>５．費用の納入</w:t>
      </w:r>
    </w:p>
    <w:p w14:paraId="17C7DF22" w14:textId="75969869" w:rsidR="0022181F" w:rsidRDefault="0022181F" w:rsidP="00902A9F">
      <w:pPr>
        <w:ind w:leftChars="-1" w:left="-2"/>
        <w:rPr>
          <w:szCs w:val="22"/>
        </w:rPr>
      </w:pPr>
      <w:r>
        <w:rPr>
          <w:rFonts w:hint="eastAsia"/>
          <w:szCs w:val="22"/>
        </w:rPr>
        <w:t xml:space="preserve">　　　当協会経由で申し込みの場合は、一括して能力開発協会へ受験料を納付します。</w:t>
      </w:r>
    </w:p>
    <w:p w14:paraId="007172B2" w14:textId="77777777" w:rsidR="00902A9F" w:rsidRDefault="00902A9F" w:rsidP="00902A9F">
      <w:pPr>
        <w:ind w:leftChars="-1" w:left="-2"/>
        <w:rPr>
          <w:szCs w:val="22"/>
        </w:rPr>
      </w:pPr>
      <w:r>
        <w:rPr>
          <w:rFonts w:hint="eastAsia"/>
          <w:szCs w:val="22"/>
        </w:rPr>
        <w:t xml:space="preserve">　　　学科及び実技の受験料は、下記へお振込みください。なお振込手数料は、振込者でご負担ください。</w:t>
      </w:r>
    </w:p>
    <w:p w14:paraId="1B49D3CF" w14:textId="77777777" w:rsidR="00D61951" w:rsidRDefault="00D61951" w:rsidP="00902A9F">
      <w:pPr>
        <w:ind w:leftChars="-1" w:left="-2"/>
        <w:rPr>
          <w:szCs w:val="22"/>
        </w:rPr>
      </w:pPr>
      <w:r>
        <w:rPr>
          <w:rFonts w:hint="eastAsia"/>
          <w:szCs w:val="22"/>
        </w:rPr>
        <w:t xml:space="preserve">　　　なお請求書の発行を希望される場合は、申込時にその旨記載ください。</w:t>
      </w:r>
    </w:p>
    <w:p w14:paraId="7A4F6811" w14:textId="77777777" w:rsidR="00D61951" w:rsidRDefault="00D61951" w:rsidP="00902A9F">
      <w:pPr>
        <w:ind w:leftChars="-1" w:left="-2"/>
        <w:rPr>
          <w:szCs w:val="22"/>
        </w:rPr>
      </w:pPr>
      <w:r>
        <w:rPr>
          <w:rFonts w:hint="eastAsia"/>
          <w:szCs w:val="22"/>
        </w:rPr>
        <w:t xml:space="preserve">　　　口座名：　一般社団法人愛知県溶接協会</w:t>
      </w:r>
    </w:p>
    <w:p w14:paraId="53583E89" w14:textId="77777777" w:rsidR="00D61951" w:rsidRDefault="00D61951" w:rsidP="00902A9F">
      <w:pPr>
        <w:ind w:leftChars="-1" w:left="-2"/>
        <w:rPr>
          <w:szCs w:val="22"/>
        </w:rPr>
      </w:pPr>
      <w:r>
        <w:rPr>
          <w:rFonts w:hint="eastAsia"/>
          <w:szCs w:val="22"/>
        </w:rPr>
        <w:t xml:space="preserve">　　　金融機関：　三菱UFJ銀行　六番町支店</w:t>
      </w:r>
    </w:p>
    <w:p w14:paraId="7B63F4A5" w14:textId="77777777" w:rsidR="00D61951" w:rsidRDefault="00D61951" w:rsidP="00902A9F">
      <w:pPr>
        <w:ind w:leftChars="-1" w:left="-2"/>
        <w:rPr>
          <w:szCs w:val="22"/>
        </w:rPr>
      </w:pPr>
      <w:r>
        <w:rPr>
          <w:rFonts w:hint="eastAsia"/>
          <w:szCs w:val="22"/>
        </w:rPr>
        <w:t xml:space="preserve">　　　口座番号：　普通　0161581　　　　</w:t>
      </w:r>
    </w:p>
    <w:p w14:paraId="44AD46D7" w14:textId="77777777" w:rsidR="00D61951" w:rsidRPr="00D61951" w:rsidRDefault="00D61951" w:rsidP="00902A9F">
      <w:pPr>
        <w:ind w:leftChars="-1" w:left="-2"/>
        <w:rPr>
          <w:szCs w:val="22"/>
        </w:rPr>
      </w:pPr>
      <w:r>
        <w:rPr>
          <w:rFonts w:hint="eastAsia"/>
          <w:szCs w:val="22"/>
        </w:rPr>
        <w:t xml:space="preserve">　　　</w:t>
      </w:r>
    </w:p>
    <w:p w14:paraId="46838B55" w14:textId="77777777" w:rsidR="00902A9F" w:rsidRDefault="00902A9F" w:rsidP="00902A9F">
      <w:pPr>
        <w:ind w:leftChars="-1" w:left="-2"/>
        <w:rPr>
          <w:szCs w:val="22"/>
        </w:rPr>
      </w:pPr>
      <w:r>
        <w:rPr>
          <w:rFonts w:hint="eastAsia"/>
          <w:szCs w:val="22"/>
        </w:rPr>
        <w:t>６．提出及び問合せ先</w:t>
      </w:r>
    </w:p>
    <w:p w14:paraId="3F8524EE" w14:textId="77777777" w:rsidR="00902A9F" w:rsidRDefault="00902A9F" w:rsidP="00902A9F">
      <w:pPr>
        <w:ind w:leftChars="-1" w:left="-2"/>
        <w:rPr>
          <w:szCs w:val="22"/>
        </w:rPr>
      </w:pPr>
      <w:r>
        <w:rPr>
          <w:rFonts w:hint="eastAsia"/>
          <w:szCs w:val="22"/>
        </w:rPr>
        <w:t xml:space="preserve">　　　一般社団法人愛知県溶接協会　　担当　加藤</w:t>
      </w:r>
    </w:p>
    <w:p w14:paraId="71E68B42" w14:textId="77777777" w:rsidR="00902A9F" w:rsidRDefault="00902A9F" w:rsidP="00902A9F">
      <w:pPr>
        <w:ind w:leftChars="-1" w:left="-2"/>
        <w:rPr>
          <w:szCs w:val="22"/>
        </w:rPr>
      </w:pPr>
      <w:r>
        <w:rPr>
          <w:rFonts w:hint="eastAsia"/>
          <w:szCs w:val="22"/>
        </w:rPr>
        <w:t xml:space="preserve">　　　電話：052-651-6084　　Fax：052-651-6081</w:t>
      </w:r>
    </w:p>
    <w:p w14:paraId="34796A26" w14:textId="77777777" w:rsidR="00902A9F" w:rsidRDefault="00902A9F" w:rsidP="00902A9F">
      <w:pPr>
        <w:ind w:leftChars="-1" w:left="-2"/>
        <w:rPr>
          <w:szCs w:val="22"/>
        </w:rPr>
      </w:pPr>
      <w:r>
        <w:rPr>
          <w:rFonts w:hint="eastAsia"/>
          <w:szCs w:val="22"/>
        </w:rPr>
        <w:t xml:space="preserve">　　　E-Mail：</w:t>
      </w:r>
      <w:hyperlink r:id="rId7" w:history="1">
        <w:r w:rsidR="00D61951" w:rsidRPr="00D82739">
          <w:rPr>
            <w:rStyle w:val="a9"/>
            <w:szCs w:val="22"/>
          </w:rPr>
          <w:t>kato@awes.or.jp</w:t>
        </w:r>
      </w:hyperlink>
      <w:r w:rsidR="00D61951">
        <w:rPr>
          <w:rFonts w:hint="eastAsia"/>
          <w:szCs w:val="22"/>
        </w:rPr>
        <w:t xml:space="preserve">　</w:t>
      </w:r>
    </w:p>
    <w:p w14:paraId="30EA015B" w14:textId="3097684A" w:rsidR="00D61951" w:rsidRDefault="00D61951" w:rsidP="001E6A61">
      <w:pPr>
        <w:pStyle w:val="ab"/>
      </w:pPr>
      <w:r>
        <w:rPr>
          <w:rFonts w:hint="eastAsia"/>
        </w:rPr>
        <w:t>以上</w:t>
      </w:r>
    </w:p>
    <w:p w14:paraId="3266E622" w14:textId="77777777" w:rsidR="001E6A61" w:rsidRDefault="001E6A61" w:rsidP="00902A9F">
      <w:pPr>
        <w:ind w:leftChars="-1" w:left="-2"/>
        <w:rPr>
          <w:szCs w:val="22"/>
        </w:rPr>
      </w:pPr>
    </w:p>
    <w:p w14:paraId="063D6D3B" w14:textId="77777777" w:rsidR="001E6A61" w:rsidRDefault="001E6A61" w:rsidP="00902A9F">
      <w:pPr>
        <w:ind w:leftChars="-1" w:left="-2"/>
        <w:rPr>
          <w:szCs w:val="22"/>
        </w:rPr>
      </w:pPr>
    </w:p>
    <w:p w14:paraId="34CB4EFE" w14:textId="77777777" w:rsidR="001E6A61" w:rsidRDefault="001E6A61" w:rsidP="00902A9F">
      <w:pPr>
        <w:ind w:leftChars="-1" w:left="-2"/>
        <w:rPr>
          <w:szCs w:val="22"/>
        </w:rPr>
      </w:pPr>
    </w:p>
    <w:p w14:paraId="495FEBC2" w14:textId="77777777" w:rsidR="001E6A61" w:rsidRDefault="001E6A61" w:rsidP="00902A9F">
      <w:pPr>
        <w:ind w:leftChars="-1" w:left="-2"/>
        <w:rPr>
          <w:szCs w:val="22"/>
        </w:rPr>
      </w:pPr>
    </w:p>
    <w:p w14:paraId="75C82179" w14:textId="77777777" w:rsidR="001E6A61" w:rsidRDefault="001E6A61" w:rsidP="00902A9F">
      <w:pPr>
        <w:ind w:leftChars="-1" w:left="-2"/>
        <w:rPr>
          <w:szCs w:val="22"/>
        </w:rPr>
      </w:pPr>
    </w:p>
    <w:p w14:paraId="6B2FD932" w14:textId="77777777" w:rsidR="001E6A61" w:rsidRDefault="001E6A61" w:rsidP="00902A9F">
      <w:pPr>
        <w:ind w:leftChars="-1" w:left="-2"/>
        <w:rPr>
          <w:szCs w:val="22"/>
        </w:rPr>
      </w:pPr>
    </w:p>
    <w:p w14:paraId="5B77D7F7" w14:textId="77777777" w:rsidR="001E6A61" w:rsidRDefault="001E6A61" w:rsidP="00902A9F">
      <w:pPr>
        <w:ind w:leftChars="-1" w:left="-2"/>
        <w:rPr>
          <w:szCs w:val="22"/>
        </w:rPr>
      </w:pPr>
    </w:p>
    <w:p w14:paraId="1933CFF1" w14:textId="77777777" w:rsidR="001E6A61" w:rsidRDefault="001E6A61" w:rsidP="00902A9F">
      <w:pPr>
        <w:ind w:leftChars="-1" w:left="-2"/>
        <w:rPr>
          <w:szCs w:val="22"/>
        </w:rPr>
      </w:pPr>
    </w:p>
    <w:sectPr w:rsidR="001E6A61" w:rsidSect="001F7CEE">
      <w:pgSz w:w="11906" w:h="16838" w:code="9"/>
      <w:pgMar w:top="907" w:right="680" w:bottom="567" w:left="1134" w:header="851" w:footer="992" w:gutter="0"/>
      <w:cols w:space="425"/>
      <w:docGrid w:type="linesAndChars" w:linePitch="300" w:charSpace="-3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AD1AA" w14:textId="77777777" w:rsidR="00AA6940" w:rsidRDefault="00AA6940" w:rsidP="00AA6940">
      <w:r>
        <w:separator/>
      </w:r>
    </w:p>
  </w:endnote>
  <w:endnote w:type="continuationSeparator" w:id="0">
    <w:p w14:paraId="0B06D3B1" w14:textId="77777777" w:rsidR="00AA6940" w:rsidRDefault="00AA6940" w:rsidP="00AA6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1E510" w14:textId="77777777" w:rsidR="00AA6940" w:rsidRDefault="00AA6940" w:rsidP="00AA6940">
      <w:r>
        <w:separator/>
      </w:r>
    </w:p>
  </w:footnote>
  <w:footnote w:type="continuationSeparator" w:id="0">
    <w:p w14:paraId="630A1317" w14:textId="77777777" w:rsidR="00AA6940" w:rsidRDefault="00AA6940" w:rsidP="00AA69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27339"/>
    <w:multiLevelType w:val="hybridMultilevel"/>
    <w:tmpl w:val="40F8DF6C"/>
    <w:lvl w:ilvl="0" w:tplc="3B62734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CD61A71"/>
    <w:multiLevelType w:val="hybridMultilevel"/>
    <w:tmpl w:val="F99A3BF2"/>
    <w:lvl w:ilvl="0" w:tplc="3F562E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89868AE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3B627344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28339AB"/>
    <w:multiLevelType w:val="hybridMultilevel"/>
    <w:tmpl w:val="4B66F03A"/>
    <w:lvl w:ilvl="0" w:tplc="04090001">
      <w:start w:val="1"/>
      <w:numFmt w:val="bullet"/>
      <w:lvlText w:val=""/>
      <w:lvlJc w:val="left"/>
      <w:pPr>
        <w:ind w:left="1200" w:hanging="36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A73108C"/>
    <w:multiLevelType w:val="hybridMultilevel"/>
    <w:tmpl w:val="044E6D3A"/>
    <w:lvl w:ilvl="0" w:tplc="3B62734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44971087">
    <w:abstractNumId w:val="1"/>
  </w:num>
  <w:num w:numId="2" w16cid:durableId="995762232">
    <w:abstractNumId w:val="3"/>
  </w:num>
  <w:num w:numId="3" w16cid:durableId="758717329">
    <w:abstractNumId w:val="0"/>
  </w:num>
  <w:num w:numId="4" w16cid:durableId="15260900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1"/>
  <w:drawingGridVerticalSpacing w:val="15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CC9"/>
    <w:rsid w:val="000615DF"/>
    <w:rsid w:val="00083036"/>
    <w:rsid w:val="00094C3A"/>
    <w:rsid w:val="000A1463"/>
    <w:rsid w:val="000B34C3"/>
    <w:rsid w:val="000D34B7"/>
    <w:rsid w:val="000E6D27"/>
    <w:rsid w:val="001344B4"/>
    <w:rsid w:val="001403E9"/>
    <w:rsid w:val="0014111D"/>
    <w:rsid w:val="0015748F"/>
    <w:rsid w:val="00191502"/>
    <w:rsid w:val="001A6AEB"/>
    <w:rsid w:val="001C2C35"/>
    <w:rsid w:val="001E31F6"/>
    <w:rsid w:val="001E6A61"/>
    <w:rsid w:val="001F7CEE"/>
    <w:rsid w:val="0022181F"/>
    <w:rsid w:val="00252199"/>
    <w:rsid w:val="0028217C"/>
    <w:rsid w:val="00294FC2"/>
    <w:rsid w:val="002F06BC"/>
    <w:rsid w:val="00307FB1"/>
    <w:rsid w:val="0032211B"/>
    <w:rsid w:val="003A2928"/>
    <w:rsid w:val="003D0EC4"/>
    <w:rsid w:val="00475A65"/>
    <w:rsid w:val="00512066"/>
    <w:rsid w:val="0051590E"/>
    <w:rsid w:val="005240CB"/>
    <w:rsid w:val="00577A4E"/>
    <w:rsid w:val="00594682"/>
    <w:rsid w:val="005A0E4D"/>
    <w:rsid w:val="005A3795"/>
    <w:rsid w:val="006435D9"/>
    <w:rsid w:val="006605E2"/>
    <w:rsid w:val="00681524"/>
    <w:rsid w:val="00691D70"/>
    <w:rsid w:val="006B36BA"/>
    <w:rsid w:val="006C17EF"/>
    <w:rsid w:val="006C28BF"/>
    <w:rsid w:val="006F0E3B"/>
    <w:rsid w:val="006F4523"/>
    <w:rsid w:val="0074307E"/>
    <w:rsid w:val="00784A54"/>
    <w:rsid w:val="007D549A"/>
    <w:rsid w:val="007D5652"/>
    <w:rsid w:val="00807DB7"/>
    <w:rsid w:val="008B578F"/>
    <w:rsid w:val="008F61AA"/>
    <w:rsid w:val="00902A9F"/>
    <w:rsid w:val="009345B0"/>
    <w:rsid w:val="0098679F"/>
    <w:rsid w:val="00992E8E"/>
    <w:rsid w:val="009D270A"/>
    <w:rsid w:val="009D2D94"/>
    <w:rsid w:val="00A01F32"/>
    <w:rsid w:val="00A11560"/>
    <w:rsid w:val="00A36C84"/>
    <w:rsid w:val="00A7358D"/>
    <w:rsid w:val="00A806F0"/>
    <w:rsid w:val="00A826AB"/>
    <w:rsid w:val="00AA6940"/>
    <w:rsid w:val="00AB3ABE"/>
    <w:rsid w:val="00AC5062"/>
    <w:rsid w:val="00AC590B"/>
    <w:rsid w:val="00B02CC9"/>
    <w:rsid w:val="00B07B3A"/>
    <w:rsid w:val="00B216FC"/>
    <w:rsid w:val="00B725A0"/>
    <w:rsid w:val="00BB5CE2"/>
    <w:rsid w:val="00BC527A"/>
    <w:rsid w:val="00BD53FB"/>
    <w:rsid w:val="00BE329E"/>
    <w:rsid w:val="00C127CE"/>
    <w:rsid w:val="00C83FA4"/>
    <w:rsid w:val="00D178E6"/>
    <w:rsid w:val="00D208A4"/>
    <w:rsid w:val="00D44157"/>
    <w:rsid w:val="00D61951"/>
    <w:rsid w:val="00D76B89"/>
    <w:rsid w:val="00E22A6D"/>
    <w:rsid w:val="00E50683"/>
    <w:rsid w:val="00E53399"/>
    <w:rsid w:val="00E57A8E"/>
    <w:rsid w:val="00E7375B"/>
    <w:rsid w:val="00EC77BF"/>
    <w:rsid w:val="00EE240C"/>
    <w:rsid w:val="00EE38EF"/>
    <w:rsid w:val="00EE43E7"/>
    <w:rsid w:val="00EF4E0C"/>
    <w:rsid w:val="00F50F26"/>
    <w:rsid w:val="00F53142"/>
    <w:rsid w:val="00F756D1"/>
    <w:rsid w:val="00FF0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7F8CE966"/>
  <w15:docId w15:val="{89900269-ABCE-4A01-8238-69790AD7B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3ABE"/>
    <w:pPr>
      <w:widowControl w:val="0"/>
      <w:jc w:val="both"/>
    </w:pPr>
    <w:rPr>
      <w:rFonts w:ascii="ＭＳ ゴシック" w:eastAsia="ＭＳ ゴシック" w:hAnsi="ＭＳ Ｐゴシック"/>
      <w:sz w:val="22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4682"/>
    <w:pPr>
      <w:ind w:leftChars="400" w:left="840"/>
    </w:pPr>
    <w:rPr>
      <w:rFonts w:ascii="Century" w:eastAsia="ＭＳ 明朝" w:hAnsi="Century"/>
      <w:kern w:val="2"/>
      <w:sz w:val="21"/>
      <w:szCs w:val="20"/>
    </w:rPr>
  </w:style>
  <w:style w:type="table" w:styleId="a4">
    <w:name w:val="Table Grid"/>
    <w:basedOn w:val="a1"/>
    <w:uiPriority w:val="59"/>
    <w:rsid w:val="00E533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A69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A6940"/>
    <w:rPr>
      <w:rFonts w:ascii="ＭＳ ゴシック" w:eastAsia="ＭＳ ゴシック" w:hAnsi="ＭＳ Ｐゴシック"/>
      <w:sz w:val="22"/>
      <w:szCs w:val="18"/>
    </w:rPr>
  </w:style>
  <w:style w:type="paragraph" w:styleId="a7">
    <w:name w:val="footer"/>
    <w:basedOn w:val="a"/>
    <w:link w:val="a8"/>
    <w:uiPriority w:val="99"/>
    <w:unhideWhenUsed/>
    <w:rsid w:val="00AA694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A6940"/>
    <w:rPr>
      <w:rFonts w:ascii="ＭＳ ゴシック" w:eastAsia="ＭＳ ゴシック" w:hAnsi="ＭＳ Ｐゴシック"/>
      <w:sz w:val="22"/>
      <w:szCs w:val="18"/>
    </w:rPr>
  </w:style>
  <w:style w:type="character" w:styleId="a9">
    <w:name w:val="Hyperlink"/>
    <w:basedOn w:val="a0"/>
    <w:uiPriority w:val="99"/>
    <w:unhideWhenUsed/>
    <w:rsid w:val="00D61951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61951"/>
    <w:rPr>
      <w:color w:val="605E5C"/>
      <w:shd w:val="clear" w:color="auto" w:fill="E1DFDD"/>
    </w:rPr>
  </w:style>
  <w:style w:type="paragraph" w:styleId="ab">
    <w:name w:val="Closing"/>
    <w:basedOn w:val="a"/>
    <w:link w:val="ac"/>
    <w:uiPriority w:val="99"/>
    <w:unhideWhenUsed/>
    <w:rsid w:val="001E6A61"/>
    <w:pPr>
      <w:jc w:val="right"/>
    </w:pPr>
    <w:rPr>
      <w:szCs w:val="22"/>
    </w:rPr>
  </w:style>
  <w:style w:type="character" w:customStyle="1" w:styleId="ac">
    <w:name w:val="結語 (文字)"/>
    <w:basedOn w:val="a0"/>
    <w:link w:val="ab"/>
    <w:uiPriority w:val="99"/>
    <w:rsid w:val="001E6A61"/>
    <w:rPr>
      <w:rFonts w:ascii="ＭＳ ゴシック" w:eastAsia="ＭＳ ゴシック" w:hAnsi="ＭＳ Ｐゴシック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to@awes.o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喜久 加藤</cp:lastModifiedBy>
  <cp:revision>2</cp:revision>
  <cp:lastPrinted>2026-01-15T05:34:00Z</cp:lastPrinted>
  <dcterms:created xsi:type="dcterms:W3CDTF">2026-01-15T05:36:00Z</dcterms:created>
  <dcterms:modified xsi:type="dcterms:W3CDTF">2026-01-15T05:36:00Z</dcterms:modified>
</cp:coreProperties>
</file>